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5C" w:rsidRPr="00F5021F" w:rsidRDefault="00B9075C" w:rsidP="006A081E">
      <w:pPr>
        <w:keepNext/>
        <w:spacing w:after="0" w:line="240" w:lineRule="auto"/>
        <w:ind w:firstLine="357"/>
        <w:jc w:val="center"/>
        <w:rPr>
          <w:rFonts w:ascii="Times New Roman" w:hAnsi="Times New Roman"/>
          <w:b/>
          <w:bCs/>
          <w:sz w:val="24"/>
          <w:szCs w:val="24"/>
        </w:rPr>
      </w:pPr>
    </w:p>
    <w:p w:rsidR="006A081E" w:rsidRPr="00F5021F" w:rsidRDefault="006A081E" w:rsidP="006A081E">
      <w:pPr>
        <w:keepNext/>
        <w:spacing w:after="0" w:line="240" w:lineRule="auto"/>
        <w:ind w:firstLine="357"/>
        <w:jc w:val="center"/>
        <w:rPr>
          <w:rFonts w:ascii="Times New Roman" w:hAnsi="Times New Roman"/>
          <w:b/>
          <w:bCs/>
          <w:sz w:val="24"/>
          <w:szCs w:val="24"/>
        </w:rPr>
      </w:pPr>
      <w:r w:rsidRPr="00F5021F">
        <w:rPr>
          <w:rFonts w:ascii="Times New Roman" w:hAnsi="Times New Roman"/>
          <w:b/>
          <w:bCs/>
          <w:sz w:val="24"/>
          <w:szCs w:val="24"/>
        </w:rPr>
        <w:t>ДОГОВОР № ________________</w:t>
      </w:r>
      <w:r w:rsidRPr="00F5021F">
        <w:rPr>
          <w:rFonts w:ascii="Times New Roman" w:hAnsi="Times New Roman"/>
          <w:b/>
          <w:bCs/>
          <w:sz w:val="24"/>
          <w:szCs w:val="24"/>
        </w:rPr>
        <w:br/>
        <w:t>добровольного страхования автотранспортных средств (КАСКО)</w:t>
      </w:r>
    </w:p>
    <w:p w:rsidR="006A081E" w:rsidRPr="00F5021F" w:rsidRDefault="006A081E" w:rsidP="006A081E">
      <w:pPr>
        <w:keepNext/>
        <w:spacing w:after="0" w:line="240" w:lineRule="auto"/>
        <w:ind w:firstLine="357"/>
        <w:jc w:val="center"/>
        <w:rPr>
          <w:rFonts w:ascii="Times New Roman" w:hAnsi="Times New Roman"/>
          <w:b/>
          <w:bCs/>
          <w:sz w:val="24"/>
          <w:szCs w:val="24"/>
        </w:rPr>
      </w:pPr>
    </w:p>
    <w:p w:rsidR="00CC1EDF" w:rsidRPr="00F5021F" w:rsidRDefault="00CC1EDF" w:rsidP="00070CF7">
      <w:pPr>
        <w:keepNext/>
        <w:tabs>
          <w:tab w:val="right" w:pos="9638"/>
        </w:tabs>
        <w:spacing w:after="0" w:line="240" w:lineRule="auto"/>
        <w:jc w:val="both"/>
        <w:rPr>
          <w:rFonts w:ascii="Times New Roman" w:hAnsi="Times New Roman"/>
          <w:sz w:val="24"/>
          <w:szCs w:val="24"/>
        </w:rPr>
      </w:pPr>
      <w:r w:rsidRPr="00F5021F">
        <w:rPr>
          <w:rFonts w:ascii="Times New Roman" w:hAnsi="Times New Roman"/>
          <w:sz w:val="24"/>
          <w:szCs w:val="24"/>
        </w:rPr>
        <w:t>г.</w:t>
      </w:r>
      <w:r w:rsidR="003E17D2" w:rsidRPr="00F5021F">
        <w:rPr>
          <w:rFonts w:ascii="Times New Roman" w:hAnsi="Times New Roman"/>
          <w:sz w:val="24"/>
          <w:szCs w:val="24"/>
        </w:rPr>
        <w:t xml:space="preserve">                                                                             </w:t>
      </w:r>
      <w:r w:rsidR="00AC745C" w:rsidRPr="00F5021F">
        <w:rPr>
          <w:rFonts w:ascii="Times New Roman" w:hAnsi="Times New Roman"/>
          <w:sz w:val="24"/>
          <w:szCs w:val="24"/>
        </w:rPr>
        <w:t xml:space="preserve">                                        </w:t>
      </w:r>
      <w:r w:rsidR="003E17D2" w:rsidRPr="00F5021F">
        <w:rPr>
          <w:rFonts w:ascii="Times New Roman" w:hAnsi="Times New Roman"/>
          <w:sz w:val="24"/>
          <w:szCs w:val="24"/>
        </w:rPr>
        <w:t xml:space="preserve">        </w:t>
      </w:r>
      <w:r w:rsidRPr="00F5021F">
        <w:rPr>
          <w:rFonts w:ascii="Times New Roman" w:hAnsi="Times New Roman"/>
          <w:sz w:val="24"/>
          <w:szCs w:val="24"/>
        </w:rPr>
        <w:t>«</w:t>
      </w:r>
      <w:r w:rsidR="007D278E" w:rsidRPr="00F5021F">
        <w:rPr>
          <w:rFonts w:ascii="Times New Roman" w:hAnsi="Times New Roman"/>
          <w:sz w:val="24"/>
          <w:szCs w:val="24"/>
        </w:rPr>
        <w:t>___</w:t>
      </w:r>
      <w:r w:rsidRPr="00F5021F">
        <w:rPr>
          <w:rFonts w:ascii="Times New Roman" w:hAnsi="Times New Roman"/>
          <w:sz w:val="24"/>
          <w:szCs w:val="24"/>
        </w:rPr>
        <w:t xml:space="preserve">» </w:t>
      </w:r>
      <w:r w:rsidR="007D278E" w:rsidRPr="00F5021F">
        <w:rPr>
          <w:rFonts w:ascii="Times New Roman" w:hAnsi="Times New Roman"/>
          <w:sz w:val="24"/>
          <w:szCs w:val="24"/>
        </w:rPr>
        <w:t>_________</w:t>
      </w:r>
      <w:r w:rsidR="00950096" w:rsidRPr="00F5021F">
        <w:rPr>
          <w:rFonts w:ascii="Times New Roman" w:hAnsi="Times New Roman"/>
          <w:sz w:val="24"/>
          <w:szCs w:val="24"/>
        </w:rPr>
        <w:t xml:space="preserve"> 20</w:t>
      </w:r>
      <w:r w:rsidR="007D278E" w:rsidRPr="00F5021F">
        <w:rPr>
          <w:rFonts w:ascii="Times New Roman" w:hAnsi="Times New Roman"/>
          <w:sz w:val="24"/>
          <w:szCs w:val="24"/>
        </w:rPr>
        <w:t>__</w:t>
      </w:r>
      <w:r w:rsidR="00FA2D16" w:rsidRPr="00F5021F">
        <w:rPr>
          <w:rFonts w:ascii="Times New Roman" w:hAnsi="Times New Roman"/>
          <w:sz w:val="24"/>
          <w:szCs w:val="24"/>
        </w:rPr>
        <w:t xml:space="preserve"> </w:t>
      </w:r>
      <w:r w:rsidRPr="00F5021F">
        <w:rPr>
          <w:rFonts w:ascii="Times New Roman" w:hAnsi="Times New Roman"/>
          <w:sz w:val="24"/>
          <w:szCs w:val="24"/>
        </w:rPr>
        <w:t>г.</w:t>
      </w:r>
    </w:p>
    <w:p w:rsidR="007D278E" w:rsidRPr="00F5021F" w:rsidRDefault="007D278E" w:rsidP="00A95CB9">
      <w:pPr>
        <w:keepNext/>
        <w:spacing w:after="0" w:line="240" w:lineRule="auto"/>
        <w:ind w:firstLine="357"/>
        <w:jc w:val="both"/>
        <w:rPr>
          <w:rFonts w:ascii="Times New Roman" w:hAnsi="Times New Roman"/>
          <w:sz w:val="24"/>
          <w:szCs w:val="24"/>
        </w:rPr>
      </w:pPr>
    </w:p>
    <w:p w:rsidR="00CC1EDF" w:rsidRPr="00F5021F" w:rsidRDefault="00AC745C" w:rsidP="00212888">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_________________</w:t>
      </w:r>
      <w:r w:rsidR="00CC1EDF" w:rsidRPr="00F5021F">
        <w:rPr>
          <w:rFonts w:ascii="Times New Roman" w:hAnsi="Times New Roman"/>
          <w:sz w:val="24"/>
          <w:szCs w:val="24"/>
        </w:rPr>
        <w:t xml:space="preserve">, именуемое в дальнейшем «Страхователь», в </w:t>
      </w:r>
      <w:r w:rsidR="007D278E" w:rsidRPr="00F5021F">
        <w:rPr>
          <w:rFonts w:ascii="Times New Roman" w:hAnsi="Times New Roman"/>
          <w:sz w:val="24"/>
          <w:szCs w:val="24"/>
        </w:rPr>
        <w:t xml:space="preserve">лице </w:t>
      </w:r>
      <w:r w:rsidR="00212888" w:rsidRPr="00F5021F">
        <w:rPr>
          <w:rFonts w:ascii="Times New Roman" w:hAnsi="Times New Roman"/>
          <w:sz w:val="24"/>
          <w:szCs w:val="24"/>
        </w:rPr>
        <w:t>_________________________________________</w:t>
      </w:r>
      <w:r w:rsidR="00CC1EDF" w:rsidRPr="00F5021F">
        <w:rPr>
          <w:rFonts w:ascii="Times New Roman" w:hAnsi="Times New Roman"/>
          <w:sz w:val="24"/>
          <w:szCs w:val="24"/>
        </w:rPr>
        <w:t xml:space="preserve">, действующего на основании </w:t>
      </w:r>
      <w:r w:rsidR="00212888" w:rsidRPr="00F5021F">
        <w:rPr>
          <w:rFonts w:ascii="Times New Roman" w:hAnsi="Times New Roman"/>
          <w:sz w:val="24"/>
          <w:szCs w:val="24"/>
        </w:rPr>
        <w:t>_____________________</w:t>
      </w:r>
      <w:r w:rsidR="00CC1EDF" w:rsidRPr="00F5021F">
        <w:rPr>
          <w:rFonts w:ascii="Times New Roman" w:hAnsi="Times New Roman"/>
          <w:sz w:val="24"/>
          <w:szCs w:val="24"/>
        </w:rPr>
        <w:t xml:space="preserve">, и </w:t>
      </w:r>
      <w:r w:rsidR="00212888" w:rsidRPr="00F5021F">
        <w:rPr>
          <w:rFonts w:ascii="Times New Roman" w:hAnsi="Times New Roman"/>
          <w:sz w:val="24"/>
          <w:szCs w:val="24"/>
        </w:rPr>
        <w:t>________________________</w:t>
      </w:r>
      <w:r w:rsidR="00CC1EDF" w:rsidRPr="00F5021F">
        <w:rPr>
          <w:rFonts w:ascii="Times New Roman" w:hAnsi="Times New Roman"/>
          <w:sz w:val="24"/>
          <w:szCs w:val="24"/>
        </w:rPr>
        <w:t xml:space="preserve">, именуемое в дальнейшем «Страховщик», </w:t>
      </w:r>
      <w:r w:rsidR="00FA2D16" w:rsidRPr="00F5021F">
        <w:rPr>
          <w:rFonts w:ascii="Times New Roman" w:hAnsi="Times New Roman"/>
          <w:sz w:val="24"/>
          <w:szCs w:val="24"/>
        </w:rPr>
        <w:t xml:space="preserve">в лице </w:t>
      </w:r>
      <w:r w:rsidR="007D278E" w:rsidRPr="00F5021F">
        <w:rPr>
          <w:rFonts w:ascii="Times New Roman" w:hAnsi="Times New Roman"/>
          <w:sz w:val="24"/>
          <w:szCs w:val="24"/>
        </w:rPr>
        <w:t>________________________________________________________________</w:t>
      </w:r>
      <w:r w:rsidR="00FA2D16" w:rsidRPr="00F5021F">
        <w:rPr>
          <w:rFonts w:ascii="Times New Roman" w:hAnsi="Times New Roman"/>
          <w:sz w:val="24"/>
          <w:szCs w:val="24"/>
        </w:rPr>
        <w:t xml:space="preserve">, действующей на основании </w:t>
      </w:r>
      <w:r w:rsidR="007D278E" w:rsidRPr="00F5021F">
        <w:rPr>
          <w:rFonts w:ascii="Times New Roman" w:hAnsi="Times New Roman"/>
          <w:sz w:val="24"/>
          <w:szCs w:val="24"/>
        </w:rPr>
        <w:t>_________________________________________________</w:t>
      </w:r>
      <w:r w:rsidR="00CC1EDF" w:rsidRPr="00F5021F">
        <w:rPr>
          <w:rFonts w:ascii="Times New Roman" w:hAnsi="Times New Roman"/>
          <w:sz w:val="24"/>
          <w:szCs w:val="24"/>
        </w:rPr>
        <w:t xml:space="preserve"> с другой стороны, именуемые в дальнейшем «Стороны»,</w:t>
      </w:r>
      <w:r w:rsidR="00786CBE" w:rsidRPr="00F5021F">
        <w:rPr>
          <w:rFonts w:ascii="Times New Roman" w:hAnsi="Times New Roman"/>
          <w:sz w:val="24"/>
          <w:szCs w:val="24"/>
        </w:rPr>
        <w:t xml:space="preserve"> </w:t>
      </w:r>
      <w:r w:rsidR="00CC1EDF" w:rsidRPr="00F5021F">
        <w:rPr>
          <w:rFonts w:ascii="Times New Roman" w:hAnsi="Times New Roman"/>
          <w:sz w:val="24"/>
          <w:szCs w:val="24"/>
        </w:rPr>
        <w:t xml:space="preserve">заключили настоящий договор (далее - Договор) о нижеследующем: </w:t>
      </w:r>
    </w:p>
    <w:p w:rsidR="00A95CB9" w:rsidRPr="00F5021F" w:rsidRDefault="00A95CB9" w:rsidP="00A95CB9">
      <w:pPr>
        <w:keepNext/>
        <w:spacing w:after="0" w:line="240" w:lineRule="auto"/>
        <w:ind w:firstLine="357"/>
        <w:jc w:val="both"/>
        <w:rPr>
          <w:rFonts w:ascii="Times New Roman" w:hAnsi="Times New Roman"/>
          <w:sz w:val="24"/>
          <w:szCs w:val="24"/>
        </w:rPr>
      </w:pPr>
    </w:p>
    <w:p w:rsidR="007C0920" w:rsidRPr="00F5021F"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Предмет договора</w:t>
      </w:r>
    </w:p>
    <w:p w:rsidR="007C0920" w:rsidRPr="00F5021F"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7C0920" w:rsidRPr="00F5021F"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 утвержденных _________</w:t>
      </w:r>
      <w:r w:rsidR="00AC745C" w:rsidRPr="00F5021F">
        <w:rPr>
          <w:rFonts w:ascii="Times New Roman" w:hAnsi="Times New Roman"/>
          <w:sz w:val="24"/>
          <w:szCs w:val="24"/>
        </w:rPr>
        <w:t xml:space="preserve"> </w:t>
      </w:r>
      <w:r w:rsidRPr="00F5021F">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F5021F" w:rsidRDefault="00212888" w:rsidP="00212888">
      <w:pPr>
        <w:pStyle w:val="Iniiaiieoaeno"/>
        <w:ind w:right="-2" w:firstLine="567"/>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Объекты страхования</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212888" w:rsidRPr="00F5021F" w:rsidRDefault="00212888" w:rsidP="00212888">
      <w:pPr>
        <w:keepNext/>
        <w:spacing w:after="0" w:line="240" w:lineRule="auto"/>
        <w:jc w:val="both"/>
        <w:rPr>
          <w:rFonts w:ascii="Times New Roman" w:hAnsi="Times New Roman"/>
          <w:sz w:val="24"/>
          <w:szCs w:val="24"/>
        </w:rPr>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ТЕРРИТОРИЯ СТРАХОВАНИЯ</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Территорией страхования является территория Российской Федерации</w:t>
      </w:r>
      <w:r w:rsidR="00A65893" w:rsidRPr="00F5021F">
        <w:rPr>
          <w:rFonts w:ascii="Times New Roman" w:hAnsi="Times New Roman"/>
          <w:sz w:val="24"/>
          <w:szCs w:val="24"/>
        </w:rPr>
        <w:t xml:space="preserve"> и стран СНГ</w:t>
      </w:r>
      <w:r w:rsidRPr="00F5021F">
        <w:rPr>
          <w:rFonts w:ascii="Times New Roman" w:hAnsi="Times New Roman"/>
          <w:sz w:val="24"/>
          <w:szCs w:val="24"/>
        </w:rPr>
        <w:t>.</w:t>
      </w:r>
    </w:p>
    <w:p w:rsidR="00212888" w:rsidRPr="00F5021F" w:rsidRDefault="00212888" w:rsidP="00212888">
      <w:pPr>
        <w:pStyle w:val="Iniiaiieoaeno"/>
        <w:ind w:right="-2" w:firstLine="567"/>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Страховые случаи, страховые риски</w:t>
      </w:r>
    </w:p>
    <w:p w:rsidR="00AC745C" w:rsidRPr="00F5021F"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F5021F"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F5021F"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 xml:space="preserve">4.2.1. </w:t>
      </w:r>
      <w:r w:rsidRPr="00F5021F">
        <w:rPr>
          <w:rFonts w:ascii="Times New Roman" w:hAnsi="Times New Roman"/>
          <w:b/>
          <w:sz w:val="24"/>
          <w:szCs w:val="24"/>
        </w:rPr>
        <w:t xml:space="preserve"> «Ущерб»</w:t>
      </w:r>
      <w:r w:rsidRPr="00F5021F">
        <w:rPr>
          <w:rFonts w:ascii="Times New Roman" w:hAnsi="Times New Roman"/>
          <w:sz w:val="24"/>
          <w:szCs w:val="24"/>
        </w:rPr>
        <w:t>:</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столкновения с другим транспортным средством;</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наезда на неподвижные или движущиеся предметы;</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lastRenderedPageBreak/>
        <w:t>- затопление;</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короткое замыкание;</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опрокидывания, падения;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падения в воду;</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провала под лед;</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просадки грунта;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попадания жидкостей или других посторонних веществ во впускную систему двигателя ("гидроудара");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провала дорог или мостов, обвала тоннелей;</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xml:space="preserve">- падения пилотируемых или беспилотных летательных аппаратов, объектов внеземного происхождения или их частей – непосредственного воздействия на транспортное средство самого летательного аппарата, его частей или грузов, воздействия падающих объектов внеземного происхождения (в </w:t>
      </w:r>
      <w:proofErr w:type="spellStart"/>
      <w:r w:rsidRPr="00F5021F">
        <w:rPr>
          <w:rFonts w:ascii="Times New Roman" w:hAnsi="Times New Roman"/>
          <w:szCs w:val="24"/>
        </w:rPr>
        <w:t>т.ч</w:t>
      </w:r>
      <w:proofErr w:type="spellEnd"/>
      <w:r w:rsidRPr="00F5021F">
        <w:rPr>
          <w:rFonts w:ascii="Times New Roman" w:hAnsi="Times New Roman"/>
          <w:szCs w:val="24"/>
        </w:rPr>
        <w:t>. метеоритов) или их частей;</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воздействия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боя стекол, зеркал, внешних световых приборов (фар, фонарей и т.п.) транспортного средства;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повреждения кузова и лакокрасочного покрытия транспортного средства;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повреждение колес, в том числе не связанные с повреждение других частей ТС;</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F5021F" w:rsidRDefault="00AC745C" w:rsidP="00070CF7">
      <w:pPr>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sidRPr="00F5021F">
        <w:rPr>
          <w:rFonts w:ascii="Times New Roman" w:hAnsi="Times New Roman"/>
          <w:sz w:val="24"/>
          <w:szCs w:val="24"/>
        </w:rPr>
        <w:t>ТС</w:t>
      </w:r>
      <w:r w:rsidRPr="00F5021F">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sidRPr="00F5021F">
        <w:rPr>
          <w:rFonts w:ascii="Times New Roman" w:hAnsi="Times New Roman"/>
          <w:sz w:val="24"/>
          <w:szCs w:val="24"/>
        </w:rPr>
        <w:t>, буксировки</w:t>
      </w:r>
      <w:r w:rsidRPr="00F5021F">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w:t>
      </w:r>
      <w:r w:rsidRPr="00F5021F">
        <w:rPr>
          <w:rFonts w:ascii="Times New Roman" w:hAnsi="Times New Roman"/>
          <w:sz w:val="24"/>
          <w:szCs w:val="24"/>
        </w:rPr>
        <w:lastRenderedPageBreak/>
        <w:t xml:space="preserve">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4.2.2. «</w:t>
      </w:r>
      <w:r w:rsidRPr="00F5021F">
        <w:rPr>
          <w:rFonts w:ascii="Times New Roman" w:hAnsi="Times New Roman"/>
          <w:b/>
          <w:szCs w:val="24"/>
        </w:rPr>
        <w:t xml:space="preserve">Хищение, угон» </w:t>
      </w:r>
      <w:r w:rsidRPr="00F5021F">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F5021F" w:rsidRDefault="00AC745C" w:rsidP="00070CF7">
      <w:pPr>
        <w:pStyle w:val="af7"/>
        <w:ind w:left="57" w:firstLine="709"/>
        <w:rPr>
          <w:sz w:val="24"/>
        </w:rPr>
      </w:pPr>
      <w:r w:rsidRPr="00F5021F">
        <w:rPr>
          <w:sz w:val="24"/>
        </w:rPr>
        <w:t>4.3. Не являются страховыми случаями следующие события: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б) в результате управления транспортным средством лицом: </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в) событие, произошедшее вне территории страхования;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г) событие, произошедшее при использовании застрахованного транспортного </w:t>
      </w:r>
      <w:r w:rsidR="008A71DE" w:rsidRPr="00F5021F">
        <w:rPr>
          <w:rFonts w:ascii="Times New Roman" w:hAnsi="Times New Roman"/>
          <w:sz w:val="24"/>
          <w:szCs w:val="24"/>
        </w:rPr>
        <w:t xml:space="preserve">средства </w:t>
      </w:r>
      <w:r w:rsidRPr="00F5021F">
        <w:rPr>
          <w:rFonts w:ascii="Times New Roman" w:hAnsi="Times New Roman"/>
          <w:sz w:val="24"/>
          <w:szCs w:val="24"/>
        </w:rPr>
        <w:t xml:space="preserve">для обучения вождению. </w:t>
      </w:r>
    </w:p>
    <w:p w:rsidR="006C3B42" w:rsidRPr="00F5021F" w:rsidRDefault="006C3B42" w:rsidP="006C3B42">
      <w:pPr>
        <w:pStyle w:val="-0"/>
        <w:numPr>
          <w:ilvl w:val="0"/>
          <w:numId w:val="0"/>
        </w:numPr>
        <w:ind w:firstLine="284"/>
        <w:jc w:val="left"/>
        <w:rPr>
          <w:sz w:val="24"/>
        </w:rPr>
      </w:pPr>
    </w:p>
    <w:p w:rsidR="00850956" w:rsidRPr="00F5021F"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Страховая сумма</w:t>
      </w:r>
      <w:r w:rsidR="001A241A" w:rsidRPr="00F5021F">
        <w:rPr>
          <w:rFonts w:ascii="Times New Roman" w:hAnsi="Times New Roman"/>
          <w:b/>
          <w:bCs/>
          <w:caps/>
          <w:smallCaps/>
          <w:sz w:val="24"/>
          <w:szCs w:val="24"/>
        </w:rPr>
        <w:t>, ФРАНШИЗА</w:t>
      </w:r>
    </w:p>
    <w:p w:rsidR="00FA5C0B" w:rsidRPr="00F5021F"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F5021F"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Общая страховая сумма по настоящему Договору составляет</w:t>
      </w:r>
      <w:r w:rsidR="00776723" w:rsidRPr="00F5021F">
        <w:rPr>
          <w:rFonts w:ascii="Times New Roman" w:hAnsi="Times New Roman"/>
          <w:sz w:val="24"/>
          <w:szCs w:val="24"/>
        </w:rPr>
        <w:t xml:space="preserve"> </w:t>
      </w:r>
      <w:r w:rsidR="00934DFE" w:rsidRPr="00F5021F">
        <w:rPr>
          <w:rFonts w:ascii="Times New Roman" w:hAnsi="Times New Roman"/>
          <w:sz w:val="24"/>
          <w:szCs w:val="24"/>
        </w:rPr>
        <w:t>_________________</w:t>
      </w:r>
      <w:r w:rsidR="00963D0F" w:rsidRPr="00F5021F">
        <w:rPr>
          <w:rFonts w:ascii="Times New Roman" w:hAnsi="Times New Roman"/>
          <w:sz w:val="24"/>
          <w:szCs w:val="24"/>
        </w:rPr>
        <w:t xml:space="preserve"> </w:t>
      </w:r>
      <w:r w:rsidR="007B5C0B" w:rsidRPr="00F5021F">
        <w:rPr>
          <w:rFonts w:ascii="Times New Roman" w:hAnsi="Times New Roman"/>
          <w:sz w:val="24"/>
          <w:szCs w:val="24"/>
        </w:rPr>
        <w:t>(</w:t>
      </w:r>
      <w:r w:rsidR="00934DFE" w:rsidRPr="00F5021F">
        <w:rPr>
          <w:rFonts w:ascii="Times New Roman" w:hAnsi="Times New Roman"/>
          <w:sz w:val="24"/>
          <w:szCs w:val="24"/>
        </w:rPr>
        <w:t>____________________</w:t>
      </w:r>
      <w:r w:rsidR="00776723" w:rsidRPr="00F5021F">
        <w:rPr>
          <w:rFonts w:ascii="Times New Roman" w:hAnsi="Times New Roman"/>
          <w:sz w:val="24"/>
          <w:szCs w:val="24"/>
        </w:rPr>
        <w:t>)</w:t>
      </w:r>
      <w:r w:rsidRPr="00F5021F">
        <w:rPr>
          <w:rFonts w:ascii="Times New Roman" w:hAnsi="Times New Roman"/>
          <w:sz w:val="24"/>
          <w:szCs w:val="24"/>
        </w:rPr>
        <w:t xml:space="preserve"> рубл</w:t>
      </w:r>
      <w:r w:rsidR="00776723" w:rsidRPr="00F5021F">
        <w:rPr>
          <w:rFonts w:ascii="Times New Roman" w:hAnsi="Times New Roman"/>
          <w:sz w:val="24"/>
          <w:szCs w:val="24"/>
        </w:rPr>
        <w:t xml:space="preserve">ей </w:t>
      </w:r>
      <w:r w:rsidR="00934DFE" w:rsidRPr="00F5021F">
        <w:rPr>
          <w:rFonts w:ascii="Times New Roman" w:hAnsi="Times New Roman"/>
          <w:sz w:val="24"/>
          <w:szCs w:val="24"/>
        </w:rPr>
        <w:t>___</w:t>
      </w:r>
      <w:r w:rsidRPr="00F5021F">
        <w:rPr>
          <w:rFonts w:ascii="Times New Roman" w:hAnsi="Times New Roman"/>
          <w:sz w:val="24"/>
          <w:szCs w:val="24"/>
        </w:rPr>
        <w:t xml:space="preserve"> копе</w:t>
      </w:r>
      <w:r w:rsidR="00934DFE" w:rsidRPr="00F5021F">
        <w:rPr>
          <w:rFonts w:ascii="Times New Roman" w:hAnsi="Times New Roman"/>
          <w:sz w:val="24"/>
          <w:szCs w:val="24"/>
        </w:rPr>
        <w:t>ек</w:t>
      </w:r>
      <w:r w:rsidRPr="00F5021F">
        <w:rPr>
          <w:rFonts w:ascii="Times New Roman" w:hAnsi="Times New Roman"/>
          <w:sz w:val="24"/>
          <w:szCs w:val="24"/>
        </w:rPr>
        <w:t>.</w:t>
      </w:r>
    </w:p>
    <w:p w:rsidR="00850956" w:rsidRPr="00F5021F"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По настоящему договору устанавливается неагрегатная с</w:t>
      </w:r>
      <w:r w:rsidR="00F67617" w:rsidRPr="00F5021F">
        <w:rPr>
          <w:rFonts w:ascii="Times New Roman" w:hAnsi="Times New Roman"/>
          <w:sz w:val="24"/>
          <w:szCs w:val="24"/>
        </w:rPr>
        <w:t>трахова</w:t>
      </w:r>
      <w:r w:rsidR="007461FE" w:rsidRPr="00F5021F">
        <w:rPr>
          <w:rFonts w:ascii="Times New Roman" w:hAnsi="Times New Roman"/>
          <w:sz w:val="24"/>
          <w:szCs w:val="24"/>
        </w:rPr>
        <w:t>я</w:t>
      </w:r>
      <w:r w:rsidR="00F67617" w:rsidRPr="00F5021F">
        <w:rPr>
          <w:rFonts w:ascii="Times New Roman" w:hAnsi="Times New Roman"/>
          <w:sz w:val="24"/>
          <w:szCs w:val="24"/>
        </w:rPr>
        <w:t xml:space="preserve"> сумма </w:t>
      </w:r>
      <w:r w:rsidR="007461FE" w:rsidRPr="00F5021F">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F5021F">
        <w:rPr>
          <w:rFonts w:ascii="Times New Roman" w:hAnsi="Times New Roman"/>
          <w:sz w:val="24"/>
          <w:szCs w:val="24"/>
        </w:rPr>
        <w:lastRenderedPageBreak/>
        <w:t>по каждому транспортному средству по рискам, указанным в п. 4.2.1.</w:t>
      </w:r>
      <w:r w:rsidR="006C3B42" w:rsidRPr="00F5021F">
        <w:rPr>
          <w:rFonts w:ascii="Times New Roman" w:hAnsi="Times New Roman"/>
          <w:sz w:val="24"/>
          <w:szCs w:val="24"/>
        </w:rPr>
        <w:t xml:space="preserve"> Договора</w:t>
      </w:r>
      <w:r w:rsidRPr="00F5021F">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F5021F" w:rsidRDefault="001E4636" w:rsidP="001E4636">
      <w:pPr>
        <w:pStyle w:val="Iniiaiieoaeno"/>
        <w:ind w:right="-2" w:firstLine="357"/>
      </w:pPr>
      <w:r w:rsidRPr="00F5021F">
        <w:t>5.4. Для всех транспортных средств</w:t>
      </w:r>
      <w:r w:rsidR="00FA5C0B" w:rsidRPr="00F5021F">
        <w:t>,</w:t>
      </w:r>
      <w:r w:rsidRPr="00F5021F">
        <w:t xml:space="preserve"> застрахованных по настоящему договору</w:t>
      </w:r>
      <w:r w:rsidR="00FA5C0B" w:rsidRPr="00F5021F">
        <w:t>,</w:t>
      </w:r>
      <w:r w:rsidRPr="00F5021F">
        <w:t xml:space="preserve"> франшиза</w:t>
      </w:r>
      <w:r w:rsidR="00AC745C" w:rsidRPr="00F5021F">
        <w:t xml:space="preserve"> и лимиты ответственности</w:t>
      </w:r>
      <w:r w:rsidRPr="00F5021F">
        <w:t xml:space="preserve"> не </w:t>
      </w:r>
      <w:r w:rsidR="00AC745C" w:rsidRPr="00F5021F">
        <w:t>устанавливаются</w:t>
      </w:r>
      <w:r w:rsidRPr="00F5021F">
        <w:t>.</w:t>
      </w:r>
    </w:p>
    <w:p w:rsidR="006C3B42" w:rsidRPr="00F5021F"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F5021F"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СТРАХОВАЯ ПРЕМИЯ, ФОРМА И ПОРЯДОК ЕЕ УПЛАТЫ</w:t>
      </w:r>
    </w:p>
    <w:p w:rsidR="00FA5C0B" w:rsidRPr="00F5021F" w:rsidRDefault="00FA5C0B" w:rsidP="00FA5C0B">
      <w:pPr>
        <w:pStyle w:val="-0"/>
        <w:numPr>
          <w:ilvl w:val="0"/>
          <w:numId w:val="0"/>
        </w:numPr>
        <w:ind w:firstLine="426"/>
        <w:rPr>
          <w:sz w:val="24"/>
        </w:rPr>
      </w:pPr>
      <w:r w:rsidRPr="00F5021F">
        <w:rPr>
          <w:sz w:val="24"/>
        </w:rPr>
        <w:t xml:space="preserve">6.1. Общий размер страховой премии — платы за страхование по настоящему Договору составляет </w:t>
      </w:r>
      <w:r w:rsidR="00FA5536" w:rsidRPr="00F5021F">
        <w:rPr>
          <w:sz w:val="24"/>
        </w:rPr>
        <w:t>__________________</w:t>
      </w:r>
      <w:r w:rsidR="00776723" w:rsidRPr="00F5021F">
        <w:rPr>
          <w:sz w:val="24"/>
        </w:rPr>
        <w:t xml:space="preserve"> </w:t>
      </w:r>
      <w:r w:rsidR="007B5C0B" w:rsidRPr="00F5021F">
        <w:rPr>
          <w:sz w:val="24"/>
        </w:rPr>
        <w:t>(</w:t>
      </w:r>
      <w:r w:rsidR="00FA5536" w:rsidRPr="00F5021F">
        <w:rPr>
          <w:sz w:val="24"/>
        </w:rPr>
        <w:t>_________________</w:t>
      </w:r>
      <w:r w:rsidR="007B5C0B" w:rsidRPr="00F5021F">
        <w:rPr>
          <w:sz w:val="24"/>
        </w:rPr>
        <w:t>) рубл</w:t>
      </w:r>
      <w:r w:rsidR="00174D14" w:rsidRPr="00F5021F">
        <w:rPr>
          <w:sz w:val="24"/>
        </w:rPr>
        <w:t>ей</w:t>
      </w:r>
      <w:r w:rsidR="007B5C0B" w:rsidRPr="00F5021F">
        <w:rPr>
          <w:sz w:val="24"/>
        </w:rPr>
        <w:t xml:space="preserve"> </w:t>
      </w:r>
      <w:r w:rsidR="00FA5536" w:rsidRPr="00F5021F">
        <w:rPr>
          <w:sz w:val="24"/>
        </w:rPr>
        <w:t>__</w:t>
      </w:r>
      <w:r w:rsidR="007B5C0B" w:rsidRPr="00F5021F">
        <w:rPr>
          <w:sz w:val="24"/>
        </w:rPr>
        <w:t xml:space="preserve"> копе</w:t>
      </w:r>
      <w:r w:rsidR="00FA5536" w:rsidRPr="00F5021F">
        <w:rPr>
          <w:sz w:val="24"/>
        </w:rPr>
        <w:t>ек</w:t>
      </w:r>
      <w:r w:rsidR="007C0920" w:rsidRPr="00F5021F">
        <w:rPr>
          <w:sz w:val="24"/>
        </w:rPr>
        <w:t xml:space="preserve"> [</w:t>
      </w:r>
      <w:r w:rsidR="007C0920" w:rsidRPr="00F5021F">
        <w:rPr>
          <w:rStyle w:val="ad"/>
          <w:sz w:val="24"/>
        </w:rPr>
        <w:t>заполняется в соответствии с заявкой на участие в конкурсе победителя конкурса</w:t>
      </w:r>
      <w:r w:rsidR="007C0920" w:rsidRPr="00F5021F">
        <w:rPr>
          <w:sz w:val="24"/>
        </w:rPr>
        <w:t>].</w:t>
      </w:r>
    </w:p>
    <w:p w:rsidR="007955B3" w:rsidRDefault="00FA5C0B" w:rsidP="00070CF7">
      <w:pPr>
        <w:pStyle w:val="-0"/>
        <w:numPr>
          <w:ilvl w:val="0"/>
          <w:numId w:val="0"/>
        </w:numPr>
        <w:ind w:firstLine="426"/>
        <w:rPr>
          <w:i/>
          <w:sz w:val="24"/>
        </w:rPr>
      </w:pPr>
      <w:r w:rsidRPr="00F5021F">
        <w:rPr>
          <w:sz w:val="24"/>
        </w:rPr>
        <w:t xml:space="preserve">6.2. </w:t>
      </w:r>
      <w:r w:rsidR="007955B3" w:rsidRPr="00F5021F">
        <w:rPr>
          <w:sz w:val="24"/>
        </w:rPr>
        <w:t>Оплата страховой премии производится единовременно, либо двумя или четырьмя равными платежами по выбору Страхователя</w:t>
      </w:r>
      <w:r w:rsidR="00836A79" w:rsidRPr="00F5021F">
        <w:rPr>
          <w:sz w:val="24"/>
        </w:rPr>
        <w:t xml:space="preserve"> [</w:t>
      </w:r>
      <w:r w:rsidR="00836A79" w:rsidRPr="00F5021F">
        <w:rPr>
          <w:rStyle w:val="ad"/>
          <w:sz w:val="24"/>
        </w:rPr>
        <w:t>в случае, если срок страхования всех ТС одинаковый</w:t>
      </w:r>
      <w:r w:rsidR="00836A79" w:rsidRPr="00F5021F">
        <w:rPr>
          <w:sz w:val="24"/>
        </w:rPr>
        <w:t>]</w:t>
      </w:r>
      <w:r w:rsidR="007955B3" w:rsidRPr="00F5021F">
        <w:rPr>
          <w:i/>
          <w:sz w:val="24"/>
        </w:rPr>
        <w:t>.</w:t>
      </w:r>
    </w:p>
    <w:p w:rsidR="00292E53" w:rsidRPr="00F5021F" w:rsidRDefault="00292E53" w:rsidP="00070CF7">
      <w:pPr>
        <w:pStyle w:val="-0"/>
        <w:numPr>
          <w:ilvl w:val="0"/>
          <w:numId w:val="0"/>
        </w:numPr>
        <w:ind w:firstLine="426"/>
        <w:rPr>
          <w:sz w:val="24"/>
        </w:rPr>
      </w:pPr>
      <w:r w:rsidRPr="00F5021F">
        <w:rPr>
          <w:sz w:val="24"/>
        </w:rPr>
        <w:t xml:space="preserve">6.3. </w:t>
      </w:r>
      <w:r>
        <w:rPr>
          <w:sz w:val="24"/>
        </w:rPr>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Pr>
          <w:sz w:val="24"/>
        </w:rPr>
        <w:t>ов</w:t>
      </w:r>
      <w:proofErr w:type="spellEnd"/>
      <w:r>
        <w:rPr>
          <w:sz w:val="24"/>
        </w:rPr>
        <w:t>)</w:t>
      </w:r>
      <w:r>
        <w:rPr>
          <w:i/>
          <w:sz w:val="24"/>
        </w:rPr>
        <w:t>.</w:t>
      </w:r>
    </w:p>
    <w:p w:rsidR="00FA5C0B" w:rsidRPr="00F5021F" w:rsidRDefault="00FA5C0B" w:rsidP="00FA5C0B">
      <w:pPr>
        <w:pStyle w:val="a7"/>
        <w:ind w:left="0" w:firstLine="426"/>
        <w:jc w:val="both"/>
        <w:rPr>
          <w:rFonts w:ascii="Times New Roman" w:hAnsi="Times New Roman"/>
          <w:sz w:val="24"/>
          <w:szCs w:val="24"/>
        </w:rPr>
      </w:pPr>
      <w:r w:rsidRPr="00F5021F">
        <w:rPr>
          <w:rFonts w:ascii="Times New Roman" w:hAnsi="Times New Roman"/>
          <w:sz w:val="24"/>
          <w:szCs w:val="24"/>
        </w:rPr>
        <w:t>6.</w:t>
      </w:r>
      <w:r w:rsidR="00292E53">
        <w:rPr>
          <w:rFonts w:ascii="Times New Roman" w:hAnsi="Times New Roman"/>
          <w:sz w:val="24"/>
          <w:szCs w:val="24"/>
        </w:rPr>
        <w:t>4</w:t>
      </w:r>
      <w:r w:rsidRPr="00F5021F">
        <w:rPr>
          <w:rFonts w:ascii="Times New Roman" w:hAnsi="Times New Roman"/>
          <w:sz w:val="24"/>
          <w:szCs w:val="24"/>
        </w:rPr>
        <w:t>. Оплата страховой премии производится в форме безналичного перечисления денежных средств на расчетный счет Страховщика.</w:t>
      </w:r>
    </w:p>
    <w:p w:rsidR="00FA5C0B" w:rsidRPr="00F5021F" w:rsidRDefault="00FA5C0B" w:rsidP="00FA5C0B">
      <w:pPr>
        <w:pStyle w:val="a7"/>
        <w:ind w:left="0" w:firstLine="426"/>
        <w:jc w:val="both"/>
        <w:rPr>
          <w:rFonts w:ascii="Times New Roman" w:hAnsi="Times New Roman"/>
          <w:sz w:val="24"/>
          <w:szCs w:val="24"/>
        </w:rPr>
      </w:pPr>
      <w:bookmarkStart w:id="0" w:name="_Toc252369633"/>
      <w:bookmarkStart w:id="1" w:name="_Toc252432552"/>
      <w:bookmarkStart w:id="2" w:name="_Toc303684071"/>
      <w:bookmarkStart w:id="3" w:name="_Toc303684317"/>
      <w:bookmarkStart w:id="4" w:name="_Toc303777725"/>
      <w:bookmarkStart w:id="5" w:name="_Toc304196270"/>
      <w:bookmarkStart w:id="6" w:name="_Toc304293579"/>
      <w:bookmarkStart w:id="7" w:name="_Toc308451893"/>
      <w:r w:rsidRPr="00F5021F">
        <w:rPr>
          <w:rFonts w:ascii="Times New Roman" w:hAnsi="Times New Roman"/>
          <w:sz w:val="24"/>
          <w:szCs w:val="24"/>
        </w:rPr>
        <w:t>6.</w:t>
      </w:r>
      <w:r w:rsidR="00292E53">
        <w:rPr>
          <w:rFonts w:ascii="Times New Roman" w:hAnsi="Times New Roman"/>
          <w:sz w:val="24"/>
          <w:szCs w:val="24"/>
        </w:rPr>
        <w:t>5</w:t>
      </w:r>
      <w:r w:rsidRPr="00F5021F">
        <w:rPr>
          <w:rFonts w:ascii="Times New Roman" w:hAnsi="Times New Roman"/>
          <w:sz w:val="24"/>
          <w:szCs w:val="24"/>
        </w:rPr>
        <w:t>.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0"/>
      <w:bookmarkEnd w:id="1"/>
      <w:bookmarkEnd w:id="2"/>
      <w:bookmarkEnd w:id="3"/>
      <w:bookmarkEnd w:id="4"/>
      <w:bookmarkEnd w:id="5"/>
      <w:bookmarkEnd w:id="6"/>
      <w:bookmarkEnd w:id="7"/>
    </w:p>
    <w:p w:rsidR="008249E3" w:rsidRPr="00F5021F" w:rsidRDefault="008249E3" w:rsidP="00FA5C0B">
      <w:pPr>
        <w:pStyle w:val="a7"/>
        <w:ind w:left="0" w:firstLine="426"/>
        <w:jc w:val="both"/>
        <w:rPr>
          <w:rFonts w:ascii="Times New Roman" w:hAnsi="Times New Roman"/>
          <w:sz w:val="24"/>
          <w:szCs w:val="24"/>
        </w:rPr>
      </w:pPr>
      <w:r w:rsidRPr="00F5021F">
        <w:rPr>
          <w:rFonts w:ascii="Times New Roman" w:hAnsi="Times New Roman"/>
          <w:sz w:val="24"/>
          <w:szCs w:val="24"/>
        </w:rPr>
        <w:t>6.</w:t>
      </w:r>
      <w:r w:rsidR="00292E53">
        <w:rPr>
          <w:rFonts w:ascii="Times New Roman" w:hAnsi="Times New Roman"/>
          <w:sz w:val="24"/>
          <w:szCs w:val="24"/>
        </w:rPr>
        <w:t>6</w:t>
      </w:r>
      <w:r w:rsidRPr="00F5021F">
        <w:rPr>
          <w:rFonts w:ascii="Times New Roman" w:hAnsi="Times New Roman"/>
          <w:sz w:val="24"/>
          <w:szCs w:val="24"/>
        </w:rPr>
        <w:t>. Сумма премии по вновь приобретенным транспортным средствам, рассчитывается как произведение годовой страховой премии по ТС, принятому на страхование, на отношение не истекшего на отчетную дату срока действия догово</w:t>
      </w:r>
      <w:bookmarkStart w:id="8" w:name="_GoBack"/>
      <w:bookmarkEnd w:id="8"/>
      <w:r w:rsidRPr="00F5021F">
        <w:rPr>
          <w:rFonts w:ascii="Times New Roman" w:hAnsi="Times New Roman"/>
          <w:sz w:val="24"/>
          <w:szCs w:val="24"/>
        </w:rPr>
        <w:t>ра (в днях), ко всему сроку действия договора (в днях) и включается в дополнени</w:t>
      </w:r>
      <w:r w:rsidR="005D3D7D" w:rsidRPr="00F5021F">
        <w:rPr>
          <w:rFonts w:ascii="Times New Roman" w:hAnsi="Times New Roman"/>
          <w:sz w:val="24"/>
          <w:szCs w:val="24"/>
        </w:rPr>
        <w:t>тельный</w:t>
      </w:r>
      <w:r w:rsidRPr="00F5021F">
        <w:rPr>
          <w:rFonts w:ascii="Times New Roman" w:hAnsi="Times New Roman"/>
          <w:sz w:val="24"/>
          <w:szCs w:val="24"/>
        </w:rPr>
        <w:t xml:space="preserve"> платеж.</w:t>
      </w:r>
    </w:p>
    <w:p w:rsidR="00C53458" w:rsidRPr="00F5021F" w:rsidRDefault="00C53458" w:rsidP="005D3D7D">
      <w:pPr>
        <w:keepNext/>
        <w:tabs>
          <w:tab w:val="num" w:pos="1134"/>
          <w:tab w:val="num" w:pos="5108"/>
        </w:tabs>
        <w:spacing w:after="0" w:line="240" w:lineRule="auto"/>
        <w:ind w:firstLine="426"/>
        <w:jc w:val="both"/>
        <w:rPr>
          <w:rFonts w:ascii="Times New Roman" w:hAnsi="Times New Roman"/>
          <w:sz w:val="24"/>
          <w:szCs w:val="24"/>
        </w:rPr>
      </w:pPr>
      <w:r w:rsidRPr="00F5021F">
        <w:rPr>
          <w:rFonts w:ascii="Times New Roman" w:hAnsi="Times New Roman"/>
          <w:sz w:val="24"/>
          <w:szCs w:val="24"/>
        </w:rPr>
        <w:t>6.</w:t>
      </w:r>
      <w:r w:rsidR="00292E53">
        <w:rPr>
          <w:rFonts w:ascii="Times New Roman" w:hAnsi="Times New Roman"/>
          <w:sz w:val="24"/>
          <w:szCs w:val="24"/>
        </w:rPr>
        <w:t>7</w:t>
      </w:r>
      <w:r w:rsidRPr="00F5021F">
        <w:rPr>
          <w:rFonts w:ascii="Times New Roman" w:hAnsi="Times New Roman"/>
          <w:sz w:val="24"/>
          <w:szCs w:val="24"/>
        </w:rPr>
        <w:t xml:space="preserve">. Страховая премия по ТС, выбывшим из эксплуатации, возвращается пропорционально сроку действия страхового покрытия в отношении застрахованного ТС и рассчитывается как произведение годовой страховой премии по ТС, выбывшему из эксплуатации, на отношение </w:t>
      </w:r>
      <w:proofErr w:type="spellStart"/>
      <w:r w:rsidRPr="00F5021F">
        <w:rPr>
          <w:rFonts w:ascii="Times New Roman" w:hAnsi="Times New Roman"/>
          <w:sz w:val="24"/>
          <w:szCs w:val="24"/>
        </w:rPr>
        <w:t>неистекшего</w:t>
      </w:r>
      <w:proofErr w:type="spellEnd"/>
      <w:r w:rsidRPr="00F5021F">
        <w:rPr>
          <w:rFonts w:ascii="Times New Roman" w:hAnsi="Times New Roman"/>
          <w:sz w:val="24"/>
          <w:szCs w:val="24"/>
        </w:rPr>
        <w:t xml:space="preserve"> на отчетную дату срока действия договора (в днях), в отношении данного ТС, ко всему сроку действия договора (в днях) в отношении данного ТС.</w:t>
      </w:r>
    </w:p>
    <w:p w:rsidR="00C53458" w:rsidRPr="00F5021F" w:rsidRDefault="00C53458" w:rsidP="00FA5C0B">
      <w:pPr>
        <w:pStyle w:val="a7"/>
        <w:ind w:left="0" w:firstLine="426"/>
        <w:jc w:val="both"/>
        <w:rPr>
          <w:rFonts w:ascii="Times New Roman" w:hAnsi="Times New Roman"/>
          <w:sz w:val="24"/>
          <w:szCs w:val="24"/>
        </w:rPr>
      </w:pPr>
    </w:p>
    <w:p w:rsidR="006C3B42" w:rsidRPr="00F5021F" w:rsidRDefault="006C3B42" w:rsidP="00F67617">
      <w:pPr>
        <w:spacing w:after="0" w:line="240" w:lineRule="auto"/>
        <w:ind w:firstLine="720"/>
        <w:jc w:val="both"/>
        <w:rPr>
          <w:rFonts w:ascii="Times New Roman" w:hAnsi="Times New Roman"/>
          <w:sz w:val="24"/>
          <w:szCs w:val="24"/>
        </w:rPr>
      </w:pPr>
    </w:p>
    <w:p w:rsidR="006C3B42" w:rsidRPr="00F5021F"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 Срок действия договора</w:t>
      </w:r>
    </w:p>
    <w:p w:rsidR="002F22E1" w:rsidRPr="00F5021F" w:rsidRDefault="00A12A15" w:rsidP="005A3C9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 xml:space="preserve">Настоящий договор вступает в силу с момента его подписания сторонами и действует </w:t>
      </w:r>
      <w:r w:rsidR="002F22E1" w:rsidRPr="00F5021F">
        <w:rPr>
          <w:rFonts w:ascii="Times New Roman" w:hAnsi="Times New Roman"/>
          <w:sz w:val="24"/>
          <w:szCs w:val="24"/>
        </w:rPr>
        <w:t xml:space="preserve">один год, а в части неисполненных обязательств, до их надлежащего исполнения. </w:t>
      </w:r>
    </w:p>
    <w:p w:rsidR="008E7694" w:rsidRPr="00F5021F" w:rsidRDefault="008E7694" w:rsidP="005A3C9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Pr="00F5021F"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w:t>
      </w:r>
      <w:r w:rsidR="00AF5060" w:rsidRPr="00F5021F">
        <w:rPr>
          <w:rFonts w:ascii="Times New Roman" w:hAnsi="Times New Roman"/>
          <w:sz w:val="24"/>
          <w:szCs w:val="24"/>
        </w:rPr>
        <w:t xml:space="preserve">(пятнадцать) </w:t>
      </w:r>
      <w:r w:rsidRPr="00F5021F">
        <w:rPr>
          <w:rFonts w:ascii="Times New Roman" w:hAnsi="Times New Roman"/>
          <w:sz w:val="24"/>
          <w:szCs w:val="24"/>
        </w:rPr>
        <w:t xml:space="preserve">дней до даты его предполагаемого расторжения. При досрочном прекращении договора страхования в отношении одного или нескольких </w:t>
      </w:r>
      <w:r w:rsidR="00474E8E" w:rsidRPr="00F5021F">
        <w:rPr>
          <w:rFonts w:ascii="Times New Roman" w:hAnsi="Times New Roman"/>
          <w:sz w:val="24"/>
          <w:szCs w:val="24"/>
        </w:rPr>
        <w:t>транспортных средств</w:t>
      </w:r>
      <w:r w:rsidRPr="00F5021F">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F5021F">
        <w:rPr>
          <w:rFonts w:ascii="Times New Roman" w:hAnsi="Times New Roman"/>
          <w:sz w:val="24"/>
          <w:szCs w:val="24"/>
        </w:rPr>
        <w:t>транспортные средства</w:t>
      </w:r>
      <w:r w:rsidRPr="00F5021F">
        <w:rPr>
          <w:rFonts w:ascii="Times New Roman" w:hAnsi="Times New Roman"/>
          <w:sz w:val="24"/>
          <w:szCs w:val="24"/>
        </w:rPr>
        <w:t xml:space="preserve">, за вычетом приходящейся на указанные </w:t>
      </w:r>
      <w:r w:rsidR="00474E8E" w:rsidRPr="00F5021F">
        <w:rPr>
          <w:rFonts w:ascii="Times New Roman" w:hAnsi="Times New Roman"/>
          <w:sz w:val="24"/>
          <w:szCs w:val="24"/>
        </w:rPr>
        <w:t>транспортные средства</w:t>
      </w:r>
      <w:r w:rsidRPr="00F5021F">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F5021F"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F5021F" w:rsidRDefault="008E7694" w:rsidP="008E7694">
      <w:pPr>
        <w:keepNext/>
        <w:tabs>
          <w:tab w:val="num" w:pos="2128"/>
        </w:tabs>
        <w:spacing w:after="0" w:line="240" w:lineRule="auto"/>
        <w:ind w:left="357"/>
        <w:jc w:val="both"/>
        <w:rPr>
          <w:rFonts w:ascii="Times New Roman" w:hAnsi="Times New Roman"/>
          <w:sz w:val="24"/>
          <w:szCs w:val="24"/>
        </w:rPr>
      </w:pPr>
    </w:p>
    <w:p w:rsidR="008E7694" w:rsidRPr="00F5021F"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F5021F"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при наступлении страхового случая Страхователь обязан принимать необходимые меры </w:t>
      </w:r>
      <w:proofErr w:type="gramStart"/>
      <w:r w:rsidRPr="00F5021F">
        <w:rPr>
          <w:rFonts w:ascii="Times New Roman" w:hAnsi="Times New Roman"/>
          <w:sz w:val="24"/>
          <w:szCs w:val="28"/>
        </w:rPr>
        <w:t>для спасения</w:t>
      </w:r>
      <w:proofErr w:type="gramEnd"/>
      <w:r w:rsidRPr="00F5021F">
        <w:rPr>
          <w:rFonts w:ascii="Times New Roman" w:hAnsi="Times New Roman"/>
          <w:sz w:val="24"/>
          <w:szCs w:val="28"/>
        </w:rPr>
        <w:t xml:space="preserve"> застрахованного ТС, предотвращения его дальнейшего повреждения и уменьшения ущерба;</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lastRenderedPageBreak/>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в течение </w:t>
      </w:r>
      <w:r w:rsidR="00A65893" w:rsidRPr="00F5021F">
        <w:rPr>
          <w:rFonts w:ascii="Times New Roman" w:hAnsi="Times New Roman"/>
          <w:sz w:val="24"/>
          <w:szCs w:val="28"/>
        </w:rPr>
        <w:t xml:space="preserve">одного </w:t>
      </w:r>
      <w:r w:rsidRPr="00F5021F">
        <w:rPr>
          <w:rFonts w:ascii="Times New Roman" w:hAnsi="Times New Roman"/>
          <w:sz w:val="24"/>
          <w:szCs w:val="28"/>
        </w:rPr>
        <w:t>рабоч</w:t>
      </w:r>
      <w:r w:rsidR="00A65893" w:rsidRPr="00F5021F">
        <w:rPr>
          <w:rFonts w:ascii="Times New Roman" w:hAnsi="Times New Roman"/>
          <w:sz w:val="24"/>
          <w:szCs w:val="28"/>
        </w:rPr>
        <w:t>его</w:t>
      </w:r>
      <w:r w:rsidRPr="00F5021F">
        <w:rPr>
          <w:rFonts w:ascii="Times New Roman" w:hAnsi="Times New Roman"/>
          <w:sz w:val="24"/>
          <w:szCs w:val="28"/>
        </w:rPr>
        <w:t xml:space="preserve"> дн</w:t>
      </w:r>
      <w:r w:rsidR="00A65893" w:rsidRPr="00F5021F">
        <w:rPr>
          <w:rFonts w:ascii="Times New Roman" w:hAnsi="Times New Roman"/>
          <w:sz w:val="24"/>
          <w:szCs w:val="28"/>
        </w:rPr>
        <w:t>я</w:t>
      </w:r>
      <w:r w:rsidRPr="00F5021F">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F5021F">
        <w:rPr>
          <w:rFonts w:ascii="Times New Roman" w:hAnsi="Times New Roman"/>
          <w:sz w:val="24"/>
          <w:szCs w:val="28"/>
        </w:rPr>
        <w:t>осмотра</w:t>
      </w:r>
      <w:proofErr w:type="gramEnd"/>
      <w:r w:rsidRPr="00F5021F">
        <w:rPr>
          <w:rFonts w:ascii="Times New Roman" w:hAnsi="Times New Roman"/>
          <w:sz w:val="24"/>
          <w:szCs w:val="28"/>
        </w:rPr>
        <w:t xml:space="preserve"> поврежденного ТС.</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F5021F">
        <w:rPr>
          <w:rFonts w:ascii="Times New Roman" w:hAnsi="Times New Roman"/>
          <w:sz w:val="24"/>
          <w:szCs w:val="24"/>
        </w:rPr>
        <w:t>в течение одного рабочего дня</w:t>
      </w:r>
      <w:r w:rsidR="000E059F" w:rsidRPr="00F5021F">
        <w:rPr>
          <w:rFonts w:ascii="Times New Roman" w:hAnsi="Times New Roman"/>
          <w:sz w:val="24"/>
          <w:szCs w:val="28"/>
        </w:rPr>
        <w:t xml:space="preserve"> </w:t>
      </w:r>
      <w:r w:rsidRPr="00F5021F">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F5021F">
        <w:rPr>
          <w:rFonts w:ascii="Times New Roman" w:hAnsi="Times New Roman"/>
          <w:sz w:val="24"/>
          <w:szCs w:val="28"/>
        </w:rPr>
        <w:t xml:space="preserve">даты </w:t>
      </w:r>
      <w:r w:rsidR="00EC4864" w:rsidRPr="00F5021F">
        <w:rPr>
          <w:rFonts w:ascii="Times New Roman" w:hAnsi="Times New Roman"/>
          <w:sz w:val="24"/>
          <w:szCs w:val="28"/>
        </w:rPr>
        <w:t xml:space="preserve">получения </w:t>
      </w:r>
      <w:r w:rsidR="00881878" w:rsidRPr="00F5021F">
        <w:rPr>
          <w:rFonts w:ascii="Times New Roman" w:hAnsi="Times New Roman"/>
          <w:sz w:val="24"/>
          <w:szCs w:val="28"/>
        </w:rPr>
        <w:t>всех необходимых документов от Страхователя по событию</w:t>
      </w:r>
      <w:r w:rsidRPr="00F5021F">
        <w:rPr>
          <w:rFonts w:ascii="Times New Roman" w:hAnsi="Times New Roman"/>
          <w:sz w:val="24"/>
          <w:szCs w:val="28"/>
        </w:rPr>
        <w:t xml:space="preserve">. </w:t>
      </w:r>
    </w:p>
    <w:p w:rsidR="00FA5C0B" w:rsidRPr="00F5021F" w:rsidRDefault="00FA5C0B" w:rsidP="00FA5C0B">
      <w:pPr>
        <w:pStyle w:val="a7"/>
        <w:numPr>
          <w:ilvl w:val="0"/>
          <w:numId w:val="16"/>
        </w:numPr>
        <w:ind w:left="0" w:firstLine="851"/>
        <w:contextualSpacing w:val="0"/>
        <w:jc w:val="both"/>
        <w:rPr>
          <w:rFonts w:ascii="Times New Roman" w:hAnsi="Times New Roman"/>
          <w:sz w:val="24"/>
          <w:szCs w:val="28"/>
        </w:rPr>
      </w:pPr>
      <w:r w:rsidRPr="00F5021F">
        <w:rPr>
          <w:rFonts w:ascii="Times New Roman" w:hAnsi="Times New Roman"/>
          <w:sz w:val="24"/>
          <w:szCs w:val="28"/>
        </w:rPr>
        <w:t>В случае направления ТС в ремонтную организацию/СТОА Страховщик обязан</w:t>
      </w:r>
      <w:r w:rsidRPr="00F5021F">
        <w:rPr>
          <w:rFonts w:ascii="Times New Roman" w:hAnsi="Times New Roman"/>
          <w:spacing w:val="-6"/>
          <w:sz w:val="24"/>
          <w:szCs w:val="28"/>
        </w:rPr>
        <w:t xml:space="preserve"> согласовать со Стра</w:t>
      </w:r>
      <w:r w:rsidR="00AE4506" w:rsidRPr="00F5021F">
        <w:rPr>
          <w:rFonts w:ascii="Times New Roman" w:hAnsi="Times New Roman"/>
          <w:spacing w:val="-6"/>
          <w:sz w:val="24"/>
          <w:szCs w:val="28"/>
        </w:rPr>
        <w:t>хователем</w:t>
      </w:r>
      <w:r w:rsidRPr="00F5021F">
        <w:rPr>
          <w:rFonts w:ascii="Times New Roman" w:hAnsi="Times New Roman"/>
          <w:spacing w:val="-6"/>
          <w:sz w:val="24"/>
          <w:szCs w:val="28"/>
        </w:rPr>
        <w:t xml:space="preserve"> порядок </w:t>
      </w:r>
      <w:proofErr w:type="gramStart"/>
      <w:r w:rsidRPr="00F5021F">
        <w:rPr>
          <w:rFonts w:ascii="Times New Roman" w:hAnsi="Times New Roman"/>
          <w:spacing w:val="-6"/>
          <w:sz w:val="24"/>
          <w:szCs w:val="28"/>
        </w:rPr>
        <w:t>ремонта</w:t>
      </w:r>
      <w:proofErr w:type="gramEnd"/>
      <w:r w:rsidRPr="00F5021F">
        <w:rPr>
          <w:rFonts w:ascii="Times New Roman" w:hAnsi="Times New Roman"/>
          <w:spacing w:val="-6"/>
          <w:sz w:val="24"/>
          <w:szCs w:val="28"/>
        </w:rPr>
        <w:t xml:space="preserve"> поврежденного ТС и направлять</w:t>
      </w:r>
      <w:r w:rsidRPr="00F5021F">
        <w:rPr>
          <w:rFonts w:ascii="Times New Roman" w:hAnsi="Times New Roman"/>
          <w:sz w:val="24"/>
          <w:szCs w:val="28"/>
        </w:rPr>
        <w:t>:</w:t>
      </w:r>
    </w:p>
    <w:p w:rsidR="00FA5C0B" w:rsidRPr="00F5021F"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F5021F">
        <w:rPr>
          <w:rFonts w:ascii="Times New Roman" w:hAnsi="Times New Roman"/>
          <w:sz w:val="24"/>
          <w:szCs w:val="28"/>
        </w:rPr>
        <w:t>для возмещения ущерба, причинённого транспортным средствам</w:t>
      </w:r>
      <w:r w:rsidR="003F1FD0" w:rsidRPr="00F5021F">
        <w:rPr>
          <w:rFonts w:ascii="Times New Roman" w:hAnsi="Times New Roman"/>
          <w:sz w:val="24"/>
          <w:szCs w:val="28"/>
        </w:rPr>
        <w:t>,</w:t>
      </w:r>
      <w:r w:rsidRPr="00F5021F">
        <w:rPr>
          <w:rFonts w:ascii="Times New Roman" w:hAnsi="Times New Roman"/>
          <w:sz w:val="24"/>
          <w:szCs w:val="28"/>
        </w:rPr>
        <w:t xml:space="preserve"> находящимся на гарантии - на СТОА </w:t>
      </w:r>
      <w:r w:rsidR="00F72441" w:rsidRPr="00F5021F">
        <w:rPr>
          <w:rFonts w:ascii="Times New Roman" w:hAnsi="Times New Roman"/>
          <w:sz w:val="24"/>
          <w:szCs w:val="28"/>
        </w:rPr>
        <w:t xml:space="preserve">официальных дилеров </w:t>
      </w:r>
      <w:r w:rsidRPr="00F5021F">
        <w:rPr>
          <w:rFonts w:ascii="Times New Roman" w:hAnsi="Times New Roman"/>
          <w:sz w:val="24"/>
          <w:szCs w:val="28"/>
        </w:rPr>
        <w:t>(ремонтные организации) с гарантией на выполненные работы;</w:t>
      </w:r>
    </w:p>
    <w:p w:rsidR="00FA5C0B" w:rsidRPr="00F5021F"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F5021F">
        <w:rPr>
          <w:rFonts w:ascii="Times New Roman" w:hAnsi="Times New Roman"/>
          <w:sz w:val="24"/>
          <w:szCs w:val="28"/>
        </w:rPr>
        <w:t>для возмещения ущерба, причинённого транспортным средствам</w:t>
      </w:r>
      <w:r w:rsidR="003F1FD0" w:rsidRPr="00F5021F">
        <w:rPr>
          <w:rFonts w:ascii="Times New Roman" w:hAnsi="Times New Roman"/>
          <w:sz w:val="24"/>
          <w:szCs w:val="28"/>
        </w:rPr>
        <w:t>,</w:t>
      </w:r>
      <w:r w:rsidRPr="00F5021F">
        <w:rPr>
          <w:rFonts w:ascii="Times New Roman" w:hAnsi="Times New Roman"/>
          <w:sz w:val="24"/>
          <w:szCs w:val="28"/>
        </w:rPr>
        <w:t xml:space="preserve"> не находящимся на гарантии</w:t>
      </w:r>
      <w:r w:rsidR="00AE4506" w:rsidRPr="00F5021F">
        <w:rPr>
          <w:rFonts w:ascii="Times New Roman" w:hAnsi="Times New Roman"/>
          <w:sz w:val="24"/>
          <w:szCs w:val="28"/>
        </w:rPr>
        <w:t xml:space="preserve"> </w:t>
      </w:r>
      <w:r w:rsidRPr="00F5021F">
        <w:rPr>
          <w:rFonts w:ascii="Times New Roman" w:hAnsi="Times New Roman"/>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F5021F" w:rsidRDefault="00FA5C0B" w:rsidP="00FA5C0B">
      <w:pPr>
        <w:pStyle w:val="-0"/>
        <w:numPr>
          <w:ilvl w:val="1"/>
          <w:numId w:val="18"/>
        </w:numPr>
        <w:ind w:left="0" w:firstLine="851"/>
        <w:rPr>
          <w:sz w:val="24"/>
          <w:szCs w:val="28"/>
        </w:rPr>
      </w:pPr>
      <w:r w:rsidRPr="00F5021F">
        <w:rPr>
          <w:sz w:val="24"/>
          <w:szCs w:val="28"/>
        </w:rPr>
        <w:t xml:space="preserve">В случае ремонта ТС на СТОА Страховщик обязан направлять </w:t>
      </w:r>
      <w:r w:rsidR="00574686" w:rsidRPr="00F5021F">
        <w:rPr>
          <w:sz w:val="24"/>
          <w:szCs w:val="28"/>
        </w:rPr>
        <w:t xml:space="preserve">Страхователю </w:t>
      </w:r>
      <w:r w:rsidRPr="00F5021F">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F5021F" w:rsidRDefault="00FA5C0B" w:rsidP="00FA5C0B">
      <w:pPr>
        <w:pStyle w:val="-0"/>
        <w:numPr>
          <w:ilvl w:val="1"/>
          <w:numId w:val="18"/>
        </w:numPr>
        <w:ind w:left="0" w:firstLine="851"/>
        <w:rPr>
          <w:sz w:val="24"/>
          <w:szCs w:val="28"/>
        </w:rPr>
      </w:pPr>
      <w:r w:rsidRPr="00F5021F">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F5021F" w:rsidRDefault="00B160D7" w:rsidP="00070CF7">
      <w:pPr>
        <w:pStyle w:val="-0"/>
        <w:numPr>
          <w:ilvl w:val="1"/>
          <w:numId w:val="18"/>
        </w:numPr>
        <w:ind w:left="0" w:firstLine="851"/>
        <w:rPr>
          <w:sz w:val="24"/>
          <w:szCs w:val="28"/>
        </w:rPr>
      </w:pPr>
      <w:r w:rsidRPr="00F5021F">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F5021F" w:rsidRDefault="00B160D7" w:rsidP="00070CF7">
      <w:pPr>
        <w:pStyle w:val="-0"/>
        <w:numPr>
          <w:ilvl w:val="1"/>
          <w:numId w:val="18"/>
        </w:numPr>
        <w:ind w:left="0" w:firstLine="851"/>
        <w:rPr>
          <w:sz w:val="24"/>
          <w:szCs w:val="28"/>
        </w:rPr>
      </w:pPr>
      <w:r w:rsidRPr="00F5021F">
        <w:rPr>
          <w:sz w:val="24"/>
          <w:szCs w:val="28"/>
        </w:rPr>
        <w:t>Страховщик обязан контролировать сроки и качество ремонта ТС при ремонте на СТОА по направлению Страховщика.</w:t>
      </w:r>
    </w:p>
    <w:p w:rsidR="00B160D7" w:rsidRPr="00F5021F" w:rsidRDefault="00B160D7" w:rsidP="00B160D7">
      <w:pPr>
        <w:pStyle w:val="-0"/>
        <w:numPr>
          <w:ilvl w:val="1"/>
          <w:numId w:val="18"/>
        </w:numPr>
        <w:ind w:left="0" w:firstLine="851"/>
        <w:rPr>
          <w:sz w:val="24"/>
          <w:szCs w:val="28"/>
        </w:rPr>
      </w:pPr>
      <w:r w:rsidRPr="00F5021F">
        <w:rPr>
          <w:sz w:val="24"/>
          <w:szCs w:val="28"/>
        </w:rPr>
        <w:t xml:space="preserve"> В случае необоснованной задержки любого из сроков, указанных в разделе 8 настоящего </w:t>
      </w:r>
      <w:r w:rsidR="00697CD6" w:rsidRPr="00F5021F">
        <w:rPr>
          <w:sz w:val="24"/>
          <w:szCs w:val="28"/>
        </w:rPr>
        <w:t>Договора</w:t>
      </w:r>
      <w:r w:rsidRPr="00F5021F">
        <w:rPr>
          <w:sz w:val="24"/>
          <w:szCs w:val="28"/>
        </w:rPr>
        <w:t>,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F5021F" w:rsidRDefault="007C0920" w:rsidP="00070CF7">
      <w:pPr>
        <w:pStyle w:val="-0"/>
        <w:numPr>
          <w:ilvl w:val="0"/>
          <w:numId w:val="0"/>
        </w:numPr>
        <w:jc w:val="center"/>
        <w:rPr>
          <w:sz w:val="24"/>
        </w:rPr>
      </w:pPr>
      <w:r w:rsidRPr="00F5021F">
        <w:rPr>
          <w:sz w:val="24"/>
        </w:rPr>
        <w:t>[</w:t>
      </w:r>
      <w:r w:rsidRPr="00F5021F">
        <w:rPr>
          <w:rStyle w:val="ad"/>
          <w:sz w:val="24"/>
        </w:rPr>
        <w:t>Дополнительные предложения участника конкурса</w:t>
      </w:r>
      <w:r w:rsidR="00FA79DF" w:rsidRPr="00F5021F">
        <w:rPr>
          <w:rStyle w:val="ad"/>
          <w:sz w:val="24"/>
        </w:rPr>
        <w:t>,</w:t>
      </w:r>
      <w:r w:rsidRPr="00F5021F">
        <w:rPr>
          <w:rStyle w:val="ad"/>
          <w:sz w:val="24"/>
        </w:rPr>
        <w:t xml:space="preserve"> принятые Страхователем</w:t>
      </w:r>
      <w:r w:rsidRPr="00F5021F">
        <w:rPr>
          <w:sz w:val="24"/>
        </w:rPr>
        <w:t>]</w:t>
      </w:r>
    </w:p>
    <w:p w:rsidR="007C0920" w:rsidRPr="00F5021F" w:rsidRDefault="007C0920" w:rsidP="008E7694">
      <w:pPr>
        <w:pStyle w:val="-0"/>
        <w:numPr>
          <w:ilvl w:val="0"/>
          <w:numId w:val="0"/>
        </w:numPr>
        <w:rPr>
          <w:sz w:val="24"/>
        </w:rPr>
      </w:pPr>
    </w:p>
    <w:p w:rsidR="008E7694" w:rsidRPr="00F5021F"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порядок выплаты СТРАХОВОГО ВОЗМЕЩЕНИЯ</w:t>
      </w:r>
    </w:p>
    <w:p w:rsidR="000B1CE8" w:rsidRPr="00F5021F" w:rsidRDefault="000B1CE8" w:rsidP="00070CF7">
      <w:pPr>
        <w:pStyle w:val="Iniiaiieoaeno"/>
        <w:ind w:right="0"/>
      </w:pPr>
      <w:r w:rsidRPr="00F5021F">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F5021F" w:rsidRDefault="000B1CE8" w:rsidP="00070CF7">
      <w:pPr>
        <w:pStyle w:val="Iniiaiieoaeno"/>
        <w:ind w:right="0"/>
      </w:pPr>
      <w:r w:rsidRPr="00F5021F">
        <w:t>9.2. При обращении за страх</w:t>
      </w:r>
      <w:r w:rsidR="00BE3B65" w:rsidRPr="00F5021F">
        <w:t xml:space="preserve">овой выплатой Страховщику должно быть предоставлено заявление на выплату, а также следующие </w:t>
      </w:r>
      <w:r w:rsidRPr="00F5021F">
        <w:t>документы:</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9.2.1.       В случае хищения, угона: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F5021F">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F5021F">
        <w:rPr>
          <w:rFonts w:ascii="Times New Roman" w:hAnsi="Times New Roman"/>
          <w:sz w:val="24"/>
          <w:szCs w:val="24"/>
        </w:rPr>
        <w:t>;</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паспорт ТС</w:t>
      </w:r>
      <w:r w:rsidR="00A65893" w:rsidRPr="00F5021F">
        <w:rPr>
          <w:rFonts w:ascii="Times New Roman" w:hAnsi="Times New Roman"/>
          <w:sz w:val="24"/>
          <w:szCs w:val="24"/>
        </w:rPr>
        <w:t>.</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F5021F">
        <w:rPr>
          <w:rFonts w:ascii="Times New Roman" w:hAnsi="Times New Roman"/>
          <w:sz w:val="24"/>
          <w:szCs w:val="24"/>
        </w:rPr>
        <w:t>нападения</w:t>
      </w:r>
      <w:proofErr w:type="gramEnd"/>
      <w:r w:rsidRPr="00F5021F">
        <w:rPr>
          <w:rFonts w:ascii="Times New Roman" w:hAnsi="Times New Roman"/>
          <w:sz w:val="24"/>
          <w:szCs w:val="24"/>
        </w:rPr>
        <w:t xml:space="preserve"> или приобщены к материалам уголовного дела.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F5021F" w:rsidRDefault="00B160D7" w:rsidP="00070CF7">
      <w:pPr>
        <w:tabs>
          <w:tab w:val="left" w:pos="993"/>
          <w:tab w:val="left" w:pos="1276"/>
          <w:tab w:val="left" w:pos="1418"/>
        </w:tabs>
        <w:spacing w:after="0" w:line="240" w:lineRule="auto"/>
        <w:ind w:firstLine="709"/>
        <w:jc w:val="both"/>
        <w:rPr>
          <w:rFonts w:ascii="Times New Roman" w:hAnsi="Times New Roman"/>
        </w:rPr>
      </w:pPr>
      <w:r w:rsidRPr="00F5021F">
        <w:rPr>
          <w:rFonts w:ascii="Times New Roman" w:hAnsi="Times New Roman"/>
          <w:sz w:val="24"/>
          <w:szCs w:val="24"/>
        </w:rPr>
        <w:t>9.2.3.          В случае пожара, возгорания, взрыва: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акта о пожаре;</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9.2.4.          В случае стихийных бедствий и опасных природных явлений:</w:t>
      </w:r>
    </w:p>
    <w:p w:rsidR="00AE4506" w:rsidRPr="00F5021F" w:rsidRDefault="00AE4506" w:rsidP="00AE4506">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9.2.5.         В случае противоправных действий третьих лиц</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697CD6" w:rsidRPr="00F5021F" w:rsidRDefault="00697CD6">
      <w:pPr>
        <w:spacing w:after="0" w:line="240" w:lineRule="auto"/>
        <w:ind w:firstLine="709"/>
        <w:jc w:val="both"/>
        <w:rPr>
          <w:rFonts w:ascii="Times New Roman" w:hAnsi="Times New Roman"/>
          <w:sz w:val="24"/>
          <w:szCs w:val="24"/>
        </w:rPr>
      </w:pPr>
      <w:r w:rsidRPr="00F5021F">
        <w:rPr>
          <w:rFonts w:ascii="Times New Roman" w:hAnsi="Times New Roman"/>
          <w:sz w:val="24"/>
          <w:szCs w:val="24"/>
        </w:rPr>
        <w:t>9.4. Признание полной гибели транспортного средства производится Страховщиком без учета процента повреждения по согласованию со Страхователем, исходя из экономической целесообразности ремонта.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lastRenderedPageBreak/>
        <w:t>9.</w:t>
      </w:r>
      <w:r w:rsidR="00697CD6" w:rsidRPr="00F5021F">
        <w:rPr>
          <w:rFonts w:ascii="Times New Roman" w:hAnsi="Times New Roman"/>
          <w:sz w:val="24"/>
          <w:szCs w:val="24"/>
        </w:rPr>
        <w:t>5</w:t>
      </w:r>
      <w:r w:rsidRPr="00F5021F">
        <w:rPr>
          <w:rFonts w:ascii="Times New Roman" w:hAnsi="Times New Roman"/>
          <w:sz w:val="24"/>
          <w:szCs w:val="24"/>
        </w:rPr>
        <w:t xml:space="preserve">. </w:t>
      </w:r>
      <w:r w:rsidR="0003601F" w:rsidRPr="00F5021F">
        <w:rPr>
          <w:rFonts w:ascii="Times New Roman" w:hAnsi="Times New Roman"/>
          <w:sz w:val="24"/>
          <w:szCs w:val="24"/>
        </w:rPr>
        <w:t>Настоящим Договором</w:t>
      </w:r>
      <w:r w:rsidRPr="00F5021F">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F5021F">
        <w:rPr>
          <w:rFonts w:ascii="Times New Roman" w:hAnsi="Times New Roman"/>
          <w:sz w:val="24"/>
          <w:szCs w:val="24"/>
        </w:rPr>
        <w:t xml:space="preserve">неограниченное количество раз </w:t>
      </w:r>
      <w:r w:rsidRPr="00F5021F">
        <w:rPr>
          <w:rFonts w:ascii="Times New Roman" w:hAnsi="Times New Roman"/>
          <w:sz w:val="24"/>
          <w:szCs w:val="24"/>
        </w:rPr>
        <w:t>в случаях:</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F5021F">
        <w:rPr>
          <w:rFonts w:ascii="Times New Roman" w:hAnsi="Times New Roman"/>
          <w:sz w:val="24"/>
          <w:szCs w:val="24"/>
        </w:rPr>
        <w:t>, указателей поворота</w:t>
      </w:r>
      <w:r w:rsidRPr="00F5021F">
        <w:rPr>
          <w:rFonts w:ascii="Times New Roman" w:hAnsi="Times New Roman"/>
          <w:sz w:val="24"/>
          <w:szCs w:val="24"/>
        </w:rPr>
        <w:t xml:space="preserve"> и т.п.) транспортного средства;</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F5021F" w:rsidRDefault="00756770" w:rsidP="00756770">
      <w:pPr>
        <w:spacing w:after="0" w:line="240" w:lineRule="auto"/>
        <w:ind w:firstLine="709"/>
        <w:jc w:val="both"/>
      </w:pPr>
      <w:r w:rsidRPr="00F5021F">
        <w:rPr>
          <w:rFonts w:ascii="Times New Roman" w:hAnsi="Times New Roman"/>
          <w:sz w:val="24"/>
          <w:szCs w:val="24"/>
        </w:rPr>
        <w:t>- повреждений декоративных элементов кузова;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повреждений радиатора в результате попадания внешних предметов</w:t>
      </w:r>
      <w:r w:rsidR="0001664B" w:rsidRPr="00F5021F">
        <w:rPr>
          <w:rFonts w:ascii="Times New Roman" w:hAnsi="Times New Roman"/>
          <w:sz w:val="24"/>
          <w:szCs w:val="24"/>
        </w:rPr>
        <w:t>;</w:t>
      </w:r>
    </w:p>
    <w:p w:rsidR="0001664B" w:rsidRPr="00F5021F" w:rsidRDefault="0001664B">
      <w:pPr>
        <w:spacing w:after="0" w:line="240" w:lineRule="auto"/>
        <w:ind w:firstLine="709"/>
        <w:jc w:val="both"/>
        <w:rPr>
          <w:rFonts w:ascii="Times New Roman" w:hAnsi="Times New Roman"/>
          <w:sz w:val="24"/>
          <w:szCs w:val="24"/>
        </w:rPr>
      </w:pPr>
      <w:r w:rsidRPr="00F5021F">
        <w:rPr>
          <w:rFonts w:ascii="Times New Roman" w:hAnsi="Times New Roman"/>
          <w:sz w:val="24"/>
          <w:szCs w:val="24"/>
        </w:rPr>
        <w:t xml:space="preserve">- причинения ущерба ТС в размере не </w:t>
      </w:r>
      <w:proofErr w:type="gramStart"/>
      <w:r w:rsidRPr="00F5021F">
        <w:rPr>
          <w:rFonts w:ascii="Times New Roman" w:hAnsi="Times New Roman"/>
          <w:sz w:val="24"/>
          <w:szCs w:val="24"/>
        </w:rPr>
        <w:t>более  5</w:t>
      </w:r>
      <w:proofErr w:type="gramEnd"/>
      <w:r w:rsidRPr="00F5021F">
        <w:rPr>
          <w:rFonts w:ascii="Times New Roman" w:hAnsi="Times New Roman"/>
          <w:sz w:val="24"/>
          <w:szCs w:val="24"/>
        </w:rPr>
        <w:t xml:space="preserve"> % от страховой суммы.</w:t>
      </w:r>
    </w:p>
    <w:p w:rsidR="003F1FD0" w:rsidRPr="00F5021F" w:rsidRDefault="003F1FD0" w:rsidP="003F1FD0">
      <w:pPr>
        <w:pStyle w:val="af7"/>
        <w:ind w:left="0" w:firstLine="709"/>
        <w:rPr>
          <w:sz w:val="24"/>
        </w:rPr>
      </w:pPr>
      <w:r w:rsidRPr="00F5021F">
        <w:rPr>
          <w:sz w:val="24"/>
        </w:rPr>
        <w:t>9.</w:t>
      </w:r>
      <w:r w:rsidR="00697CD6" w:rsidRPr="00F5021F">
        <w:rPr>
          <w:sz w:val="24"/>
        </w:rPr>
        <w:t>6</w:t>
      </w:r>
      <w:r w:rsidRPr="00F5021F">
        <w:rPr>
          <w:sz w:val="24"/>
        </w:rPr>
        <w:t>. Размер страховой выплаты определяется в следующем порядке:</w:t>
      </w:r>
    </w:p>
    <w:p w:rsidR="003F1FD0" w:rsidRPr="00F5021F" w:rsidRDefault="003F1FD0" w:rsidP="003F1FD0">
      <w:pPr>
        <w:pStyle w:val="af7"/>
        <w:ind w:left="0" w:firstLine="709"/>
        <w:rPr>
          <w:sz w:val="24"/>
        </w:rPr>
      </w:pPr>
      <w:r w:rsidRPr="00F5021F">
        <w:rPr>
          <w:sz w:val="24"/>
        </w:rPr>
        <w:t>9.</w:t>
      </w:r>
      <w:r w:rsidR="00697CD6" w:rsidRPr="00F5021F">
        <w:rPr>
          <w:sz w:val="24"/>
        </w:rPr>
        <w:t>6</w:t>
      </w:r>
      <w:r w:rsidRPr="00F5021F">
        <w:rPr>
          <w:sz w:val="24"/>
        </w:rPr>
        <w:t>.1. 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9.</w:t>
      </w:r>
      <w:r w:rsidR="00697CD6" w:rsidRPr="00F5021F">
        <w:rPr>
          <w:rFonts w:ascii="Times New Roman" w:hAnsi="Times New Roman"/>
          <w:sz w:val="24"/>
          <w:szCs w:val="24"/>
        </w:rPr>
        <w:t>6</w:t>
      </w:r>
      <w:r w:rsidRPr="00F5021F">
        <w:rPr>
          <w:rFonts w:ascii="Times New Roman" w:hAnsi="Times New Roman"/>
          <w:sz w:val="24"/>
          <w:szCs w:val="24"/>
        </w:rPr>
        <w:t>.2. При наступлении страхового случая по риску «Ущерб» выплата страхового возмещения производится по выбору Страхователя на основании его письменного заявления одним из следующих способов:</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компенсация в натуральной форме, в том числе путем производства восстановительного ремонта поврежденного ТС по направлению Страховщика в авторемонтных предприятиях, у которых со Страховщиком имеется соответствующий договор, или у официальных дилеров (для ТС, находящихся на гарантии). В этом случае страховое возмещение перечисляется непосредственно на счет организации, производившей ремонт застрахованного ТС;</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компенсация фактических расходов Страхователя на восстановительный ремонт на авторемонтном предприятии по выбору Страхователя при условии предварительного согласования со Страховщиком видов, объема и стоимости работ;</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страховое возмещение в денежной форме по калькуляции эксперта или независимой экспертной организации.</w:t>
      </w:r>
    </w:p>
    <w:p w:rsidR="003F1FD0" w:rsidRPr="00F5021F" w:rsidRDefault="003F1FD0" w:rsidP="003F1FD0">
      <w:pPr>
        <w:spacing w:after="0" w:line="240" w:lineRule="auto"/>
        <w:ind w:firstLine="567"/>
        <w:jc w:val="both"/>
        <w:rPr>
          <w:rFonts w:ascii="Times New Roman" w:hAnsi="Times New Roman"/>
        </w:rPr>
      </w:pPr>
      <w:r w:rsidRPr="00F5021F">
        <w:rPr>
          <w:rFonts w:ascii="Times New Roman" w:hAnsi="Times New Roman"/>
          <w:sz w:val="24"/>
          <w:szCs w:val="24"/>
        </w:rPr>
        <w:t>9.</w:t>
      </w:r>
      <w:r w:rsidR="00697CD6" w:rsidRPr="00F5021F">
        <w:rPr>
          <w:rFonts w:ascii="Times New Roman" w:hAnsi="Times New Roman"/>
          <w:sz w:val="24"/>
          <w:szCs w:val="24"/>
        </w:rPr>
        <w:t>6</w:t>
      </w:r>
      <w:r w:rsidRPr="00F5021F">
        <w:rPr>
          <w:rFonts w:ascii="Times New Roman" w:hAnsi="Times New Roman"/>
          <w:sz w:val="24"/>
          <w:szCs w:val="24"/>
        </w:rPr>
        <w:t>.3. В случае гибели или утраты транспортного средства страховое возмещение выплачивается в размере страховой суммы, установленной на ТС в соответствии с Приложением № 2 к настоящему Договору.</w:t>
      </w:r>
    </w:p>
    <w:p w:rsidR="003E2E18" w:rsidRPr="00F5021F" w:rsidRDefault="003E2E18" w:rsidP="003E2E18">
      <w:pPr>
        <w:pStyle w:val="-0"/>
        <w:numPr>
          <w:ilvl w:val="0"/>
          <w:numId w:val="0"/>
        </w:numPr>
        <w:jc w:val="center"/>
        <w:rPr>
          <w:sz w:val="24"/>
        </w:rPr>
      </w:pPr>
      <w:r w:rsidRPr="00F5021F">
        <w:rPr>
          <w:sz w:val="24"/>
        </w:rPr>
        <w:t>[</w:t>
      </w:r>
      <w:r w:rsidRPr="00F5021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5021F">
        <w:rPr>
          <w:sz w:val="24"/>
        </w:rPr>
        <w:t>]</w:t>
      </w:r>
    </w:p>
    <w:p w:rsidR="003E2E18" w:rsidRPr="00F5021F" w:rsidRDefault="003E2E18" w:rsidP="000B1CE8">
      <w:pPr>
        <w:pStyle w:val="Iniiaiieoaeno"/>
        <w:ind w:right="-2"/>
      </w:pPr>
    </w:p>
    <w:p w:rsidR="003E2E18" w:rsidRPr="00F5021F" w:rsidRDefault="003E2E18" w:rsidP="00070CF7">
      <w:pPr>
        <w:pStyle w:val="Iniiaiieoaeno"/>
        <w:numPr>
          <w:ilvl w:val="0"/>
          <w:numId w:val="1"/>
        </w:numPr>
        <w:tabs>
          <w:tab w:val="clear" w:pos="6947"/>
        </w:tabs>
        <w:ind w:right="-2"/>
        <w:jc w:val="center"/>
        <w:rPr>
          <w:b/>
          <w:bCs/>
          <w:caps/>
          <w:smallCaps/>
        </w:rPr>
      </w:pPr>
      <w:r w:rsidRPr="00F5021F">
        <w:rPr>
          <w:b/>
          <w:bCs/>
          <w:caps/>
          <w:smallCaps/>
        </w:rPr>
        <w:t>ДОПОЛНИТЕЛЬНЫЕ УСЛОВИЯ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на хранение застрахованных автомобилей отсутствуют.</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sidRPr="00F5021F">
        <w:rPr>
          <w:rFonts w:ascii="Times New Roman" w:hAnsi="Times New Roman"/>
          <w:sz w:val="24"/>
          <w:szCs w:val="24"/>
        </w:rPr>
        <w:t>менеджеров</w:t>
      </w:r>
      <w:r w:rsidR="00756770" w:rsidRPr="00F5021F">
        <w:rPr>
          <w:rFonts w:ascii="Times New Roman" w:hAnsi="Times New Roman"/>
          <w:sz w:val="24"/>
          <w:szCs w:val="24"/>
        </w:rPr>
        <w:t xml:space="preserve"> </w:t>
      </w:r>
      <w:r w:rsidRPr="00F5021F">
        <w:rPr>
          <w:rFonts w:ascii="Times New Roman" w:hAnsi="Times New Roman"/>
          <w:sz w:val="24"/>
          <w:szCs w:val="24"/>
        </w:rPr>
        <w:t xml:space="preserve">Договора со стороны Страховщика по </w:t>
      </w:r>
      <w:r w:rsidR="00756770" w:rsidRPr="00F5021F">
        <w:rPr>
          <w:rFonts w:ascii="Times New Roman" w:hAnsi="Times New Roman"/>
          <w:sz w:val="24"/>
          <w:szCs w:val="24"/>
        </w:rPr>
        <w:t xml:space="preserve">сопровождению договоров страхования </w:t>
      </w:r>
      <w:r w:rsidRPr="00F5021F">
        <w:rPr>
          <w:rFonts w:ascii="Times New Roman" w:hAnsi="Times New Roman"/>
          <w:sz w:val="24"/>
          <w:szCs w:val="24"/>
        </w:rPr>
        <w:t>и вопросам урегулирования убытков.</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w:t>
      </w:r>
      <w:r w:rsidRPr="00F5021F">
        <w:rPr>
          <w:rFonts w:ascii="Times New Roman" w:hAnsi="Times New Roman"/>
          <w:sz w:val="24"/>
          <w:szCs w:val="24"/>
        </w:rPr>
        <w:lastRenderedPageBreak/>
        <w:t>комиссара осуществляется через Единый контакт-центр по бесплатному федеральному номеру _____________.</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(хранения, стоянки),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В случае возникновения необходимости у Страхователя Страховщик за свой счет обеспечивает эвакуацию поврежденного транспортного средства с места хранения до СТОА,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хранение поврежденного транспортного средства на охраняемой стоянке,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Сбор полного пакета документов (в </w:t>
      </w:r>
      <w:proofErr w:type="spellStart"/>
      <w:r w:rsidRPr="00F5021F">
        <w:rPr>
          <w:rFonts w:ascii="Times New Roman" w:hAnsi="Times New Roman"/>
          <w:sz w:val="24"/>
          <w:szCs w:val="24"/>
        </w:rPr>
        <w:t>т.ч</w:t>
      </w:r>
      <w:proofErr w:type="spellEnd"/>
      <w:r w:rsidRPr="00F5021F">
        <w:rPr>
          <w:rFonts w:ascii="Times New Roman" w:hAnsi="Times New Roman"/>
          <w:sz w:val="24"/>
          <w:szCs w:val="24"/>
        </w:rPr>
        <w:t>. справок из компетентных органов) для получения выплаты по страховому случаю осуществляется силами Страховщика и за счет Страховщика.</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 в течение 1 (Одного) рабочего дня.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 </w:t>
      </w:r>
      <w:r w:rsidR="00756770" w:rsidRPr="00F5021F">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F5021F">
        <w:rPr>
          <w:rFonts w:ascii="Times New Roman" w:hAnsi="Times New Roman"/>
          <w:sz w:val="24"/>
          <w:szCs w:val="24"/>
        </w:rPr>
        <w:t xml:space="preserve">основам </w:t>
      </w:r>
      <w:r w:rsidR="00756770" w:rsidRPr="00F5021F">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5021F" w:rsidRDefault="003E2E18" w:rsidP="003E2E18">
      <w:pPr>
        <w:pStyle w:val="-0"/>
        <w:numPr>
          <w:ilvl w:val="0"/>
          <w:numId w:val="0"/>
        </w:numPr>
        <w:jc w:val="center"/>
        <w:rPr>
          <w:sz w:val="24"/>
        </w:rPr>
      </w:pPr>
      <w:r w:rsidRPr="00F5021F">
        <w:rPr>
          <w:sz w:val="24"/>
        </w:rPr>
        <w:t>[</w:t>
      </w:r>
      <w:r w:rsidRPr="00F5021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5021F">
        <w:rPr>
          <w:sz w:val="24"/>
        </w:rPr>
        <w:t>]</w:t>
      </w:r>
    </w:p>
    <w:p w:rsidR="00B160D7" w:rsidRPr="00F5021F" w:rsidRDefault="00B160D7" w:rsidP="00070CF7">
      <w:pPr>
        <w:pStyle w:val="Iniiaiieoaeno"/>
        <w:ind w:left="709" w:right="-2" w:firstLine="0"/>
      </w:pPr>
    </w:p>
    <w:p w:rsidR="000B0DF8" w:rsidRPr="00F5021F" w:rsidRDefault="000B0DF8" w:rsidP="00070CF7">
      <w:pPr>
        <w:pStyle w:val="Iniiaiieoaeno"/>
        <w:ind w:left="709" w:right="-2" w:firstLine="0"/>
      </w:pPr>
    </w:p>
    <w:p w:rsidR="000B0DF8" w:rsidRPr="00F5021F" w:rsidRDefault="000B0DF8" w:rsidP="000B0DF8">
      <w:pPr>
        <w:pStyle w:val="a7"/>
        <w:keepNext/>
        <w:numPr>
          <w:ilvl w:val="0"/>
          <w:numId w:val="1"/>
        </w:numPr>
        <w:tabs>
          <w:tab w:val="clear" w:pos="6947"/>
          <w:tab w:val="left" w:pos="540"/>
          <w:tab w:val="num" w:pos="1134"/>
        </w:tabs>
        <w:suppressAutoHyphens/>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ПРАВА и обязанности сторон</w:t>
      </w:r>
    </w:p>
    <w:p w:rsidR="000B0DF8" w:rsidRPr="00F5021F" w:rsidRDefault="000B0DF8" w:rsidP="000B0DF8">
      <w:pPr>
        <w:pStyle w:val="-0"/>
        <w:numPr>
          <w:ilvl w:val="0"/>
          <w:numId w:val="0"/>
        </w:numPr>
        <w:jc w:val="center"/>
        <w:rPr>
          <w:sz w:val="24"/>
        </w:rPr>
      </w:pPr>
    </w:p>
    <w:p w:rsidR="000B0DF8" w:rsidRPr="00F5021F" w:rsidRDefault="000B0DF8" w:rsidP="000B0DF8">
      <w:pPr>
        <w:pStyle w:val="ConsPlusNormal"/>
        <w:numPr>
          <w:ilvl w:val="1"/>
          <w:numId w:val="33"/>
        </w:numPr>
        <w:ind w:left="0" w:firstLine="567"/>
        <w:jc w:val="both"/>
        <w:rPr>
          <w:rFonts w:ascii="Times New Roman" w:hAnsi="Times New Roman" w:cs="Times New Roman"/>
          <w:b/>
          <w:sz w:val="24"/>
          <w:szCs w:val="24"/>
        </w:rPr>
      </w:pPr>
      <w:r w:rsidRPr="00F5021F">
        <w:rPr>
          <w:rFonts w:ascii="Times New Roman" w:hAnsi="Times New Roman" w:cs="Times New Roman"/>
          <w:b/>
          <w:sz w:val="24"/>
          <w:szCs w:val="24"/>
        </w:rPr>
        <w:t>Страховщик обязан:</w:t>
      </w:r>
    </w:p>
    <w:p w:rsidR="000B0DF8" w:rsidRPr="00F5021F" w:rsidRDefault="000B0DF8" w:rsidP="000B0DF8">
      <w:pPr>
        <w:pStyle w:val="ConsPlusNormal"/>
        <w:numPr>
          <w:ilvl w:val="2"/>
          <w:numId w:val="33"/>
        </w:numPr>
        <w:ind w:left="1418" w:hanging="851"/>
        <w:jc w:val="both"/>
        <w:rPr>
          <w:rFonts w:ascii="Times New Roman" w:hAnsi="Times New Roman" w:cs="Times New Roman"/>
          <w:sz w:val="24"/>
          <w:szCs w:val="24"/>
        </w:rPr>
      </w:pPr>
      <w:r w:rsidRPr="00F5021F">
        <w:rPr>
          <w:rFonts w:ascii="Times New Roman" w:hAnsi="Times New Roman" w:cs="Times New Roman"/>
          <w:sz w:val="24"/>
          <w:szCs w:val="24"/>
        </w:rPr>
        <w:t>Страховщик обязуется предоставлять Страхователю:</w:t>
      </w:r>
    </w:p>
    <w:p w:rsidR="000B0DF8" w:rsidRPr="00F5021F" w:rsidRDefault="000B0DF8" w:rsidP="000B0DF8">
      <w:pPr>
        <w:numPr>
          <w:ilvl w:val="0"/>
          <w:numId w:val="32"/>
        </w:numPr>
        <w:shd w:val="clear" w:color="auto" w:fill="FFFFFF"/>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информацию о полной цепочке собственников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w:t>
      </w:r>
    </w:p>
    <w:p w:rsidR="000B0DF8" w:rsidRPr="00F5021F" w:rsidRDefault="000B0DF8" w:rsidP="000B0DF8">
      <w:pPr>
        <w:numPr>
          <w:ilvl w:val="0"/>
          <w:numId w:val="32"/>
        </w:numPr>
        <w:shd w:val="clear" w:color="auto" w:fill="FFFFFF"/>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информацию о привлечении Страховщиком к исполнению своих обязательств по настоящему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w:t>
      </w:r>
      <w:r w:rsidRPr="00F5021F">
        <w:rPr>
          <w:rFonts w:ascii="Times New Roman" w:hAnsi="Times New Roman"/>
          <w:spacing w:val="-4"/>
          <w:sz w:val="24"/>
          <w:szCs w:val="24"/>
        </w:rPr>
        <w:lastRenderedPageBreak/>
        <w:t xml:space="preserve">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w:t>
      </w:r>
    </w:p>
    <w:p w:rsidR="000B0DF8" w:rsidRPr="00F5021F" w:rsidRDefault="000B0DF8" w:rsidP="000B0DF8">
      <w:pPr>
        <w:numPr>
          <w:ilvl w:val="0"/>
          <w:numId w:val="32"/>
        </w:numPr>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информацию об изменении состава (по сравнению с существовавшим на дату заключения настоящего Договора) собственников 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третьих лиц, привлеченных Страховщиком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третьих лиц, привлеченных Страховщиком к исполнению своих обязательств по договору.</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Информация (вместе с копиями подтверждающих документов) представляется Страхователю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B0DF8" w:rsidRPr="00F5021F" w:rsidRDefault="000B0DF8" w:rsidP="000B0DF8">
      <w:pPr>
        <w:shd w:val="clear" w:color="auto" w:fill="FFFFFF"/>
        <w:spacing w:after="0"/>
        <w:ind w:firstLine="567"/>
        <w:jc w:val="both"/>
        <w:rPr>
          <w:rFonts w:ascii="Times New Roman" w:hAnsi="Times New Roman"/>
          <w:spacing w:val="-4"/>
          <w:sz w:val="24"/>
          <w:szCs w:val="24"/>
        </w:rPr>
      </w:pPr>
    </w:p>
    <w:p w:rsidR="000B0DF8" w:rsidRPr="00F5021F" w:rsidRDefault="000B0DF8" w:rsidP="000B0DF8">
      <w:pPr>
        <w:shd w:val="clear" w:color="auto" w:fill="FFFFFF"/>
        <w:spacing w:line="240" w:lineRule="auto"/>
        <w:ind w:firstLine="567"/>
        <w:jc w:val="both"/>
        <w:rPr>
          <w:rFonts w:ascii="Times New Roman" w:hAnsi="Times New Roman"/>
          <w:spacing w:val="-4"/>
          <w:sz w:val="24"/>
          <w:szCs w:val="24"/>
        </w:rPr>
      </w:pPr>
      <w:r w:rsidRPr="00F5021F">
        <w:rPr>
          <w:rFonts w:ascii="Times New Roman" w:hAnsi="Times New Roman"/>
          <w:spacing w:val="-4"/>
          <w:sz w:val="24"/>
          <w:szCs w:val="24"/>
        </w:rPr>
        <w:t>В случае если информация о полной цепочке собственников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третьего лица, привлеченного</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соглашений на обработку персональных данных, по форме, указанной в </w:t>
      </w:r>
      <w:r w:rsidRPr="00F5021F">
        <w:rPr>
          <w:rFonts w:ascii="Times New Roman" w:hAnsi="Times New Roman"/>
          <w:spacing w:val="-4"/>
          <w:sz w:val="24"/>
          <w:szCs w:val="24"/>
          <w:u w:val="single"/>
        </w:rPr>
        <w:t>Приложении 4</w:t>
      </w:r>
      <w:r w:rsidRPr="00F5021F">
        <w:rPr>
          <w:rFonts w:ascii="Times New Roman" w:hAnsi="Times New Roman"/>
          <w:i/>
          <w:spacing w:val="-4"/>
          <w:sz w:val="24"/>
          <w:szCs w:val="24"/>
        </w:rPr>
        <w:t xml:space="preserve"> </w:t>
      </w:r>
      <w:r w:rsidRPr="00F5021F">
        <w:rPr>
          <w:rFonts w:ascii="Times New Roman" w:hAnsi="Times New Roman"/>
          <w:spacing w:val="-4"/>
          <w:sz w:val="24"/>
          <w:szCs w:val="24"/>
        </w:rPr>
        <w:t>к настоящему Договору.</w:t>
      </w:r>
    </w:p>
    <w:p w:rsidR="000B0DF8" w:rsidRPr="00F5021F" w:rsidRDefault="000B0DF8" w:rsidP="000B0DF8">
      <w:pPr>
        <w:pStyle w:val="ConsPlusNormal"/>
        <w:numPr>
          <w:ilvl w:val="2"/>
          <w:numId w:val="33"/>
        </w:numPr>
        <w:ind w:left="1418" w:hanging="851"/>
        <w:jc w:val="both"/>
        <w:rPr>
          <w:rFonts w:ascii="Times New Roman" w:hAnsi="Times New Roman" w:cs="Times New Roman"/>
          <w:sz w:val="24"/>
          <w:szCs w:val="24"/>
        </w:rPr>
      </w:pPr>
      <w:r w:rsidRPr="00F5021F">
        <w:rPr>
          <w:rFonts w:ascii="Times New Roman" w:hAnsi="Times New Roman" w:cs="Times New Roman"/>
          <w:sz w:val="24"/>
          <w:szCs w:val="24"/>
        </w:rPr>
        <w:t>Страховщик гарантирует, что:</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зарегистрирован в ЕГРЮЛ надлежащим образом;</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своевременно и в полном объеме уплачивает налоги, сборы и страховые взносы;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отражает в налоговой отчетности по НДС все суммы НДС, предъявленные Страхователю;</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лица, подписывающие от имени Страховщика первичные документы и счета-фактуры, имеют на это все необходимые полномочия и доверенности.</w:t>
      </w:r>
    </w:p>
    <w:p w:rsidR="000B0DF8" w:rsidRPr="00F5021F" w:rsidRDefault="000B0DF8" w:rsidP="000B0DF8">
      <w:pPr>
        <w:tabs>
          <w:tab w:val="num" w:pos="1080"/>
        </w:tabs>
        <w:spacing w:after="0" w:line="240" w:lineRule="auto"/>
        <w:ind w:left="567"/>
        <w:jc w:val="both"/>
        <w:rPr>
          <w:rFonts w:ascii="Times New Roman" w:hAnsi="Times New Roman"/>
          <w:spacing w:val="-4"/>
          <w:sz w:val="24"/>
          <w:szCs w:val="24"/>
        </w:rPr>
      </w:pPr>
    </w:p>
    <w:p w:rsidR="000B0DF8" w:rsidRPr="00F5021F" w:rsidRDefault="000B0DF8" w:rsidP="000B0DF8">
      <w:pPr>
        <w:pStyle w:val="ConsPlusNormal"/>
        <w:numPr>
          <w:ilvl w:val="2"/>
          <w:numId w:val="33"/>
        </w:numPr>
        <w:tabs>
          <w:tab w:val="left" w:pos="1134"/>
        </w:tabs>
        <w:ind w:left="1418" w:hanging="851"/>
        <w:jc w:val="both"/>
        <w:rPr>
          <w:rFonts w:ascii="Times New Roman" w:hAnsi="Times New Roman" w:cs="Times New Roman"/>
          <w:sz w:val="24"/>
          <w:szCs w:val="24"/>
          <w:u w:val="single"/>
        </w:rPr>
      </w:pPr>
      <w:r w:rsidRPr="00F5021F">
        <w:rPr>
          <w:rFonts w:ascii="Times New Roman" w:hAnsi="Times New Roman" w:cs="Times New Roman"/>
          <w:sz w:val="24"/>
          <w:szCs w:val="24"/>
          <w:u w:val="single"/>
        </w:rPr>
        <w:t>Антикоррупционная оговорка</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lastRenderedPageBreak/>
        <w:t>Страховщику известно о том, что Страхователь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386639">
        <w:rPr>
          <w:rFonts w:ascii="Times New Roman" w:eastAsia="MS Mincho" w:hAnsi="Times New Roman"/>
          <w:sz w:val="24"/>
          <w:szCs w:val="24"/>
        </w:rPr>
        <w:t>Россети Центр и Приволжье</w:t>
      </w:r>
      <w:r w:rsidRPr="00F5021F">
        <w:rPr>
          <w:rFonts w:ascii="Times New Roman" w:eastAsia="MS Mincho" w:hAnsi="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Страховщик настоящим подтверждает, что он ознакомился с Антикоррупционной хартией российского бизнеса и Антикоррупционной политикой ПАО «</w:t>
      </w:r>
      <w:r w:rsidR="00386639">
        <w:rPr>
          <w:rFonts w:ascii="Times New Roman" w:eastAsia="MS Mincho" w:hAnsi="Times New Roman"/>
          <w:sz w:val="24"/>
          <w:szCs w:val="24"/>
        </w:rPr>
        <w:t>Россети Центр и Приволжье</w:t>
      </w:r>
      <w:r w:rsidRPr="00F5021F">
        <w:rPr>
          <w:rFonts w:ascii="Times New Roman" w:eastAsia="MS Mincho" w:hAnsi="Times New Roman"/>
          <w:sz w:val="24"/>
          <w:szCs w:val="24"/>
        </w:rPr>
        <w:t>»  (представленной на официальном сайте ПАО «</w:t>
      </w:r>
      <w:r w:rsidR="00386639">
        <w:rPr>
          <w:rFonts w:ascii="Times New Roman" w:eastAsia="MS Mincho" w:hAnsi="Times New Roman"/>
          <w:sz w:val="24"/>
          <w:szCs w:val="24"/>
        </w:rPr>
        <w:t>Россети Центр и Приволжье</w:t>
      </w:r>
      <w:r w:rsidRPr="00F5021F">
        <w:rPr>
          <w:rFonts w:ascii="Times New Roman" w:eastAsia="MS Mincho" w:hAnsi="Times New Roman"/>
          <w:sz w:val="24"/>
          <w:szCs w:val="24"/>
        </w:rPr>
        <w:t>»), полностью принимает положения Антикоррупционной политики ПАО «</w:t>
      </w:r>
      <w:r w:rsidR="00386639">
        <w:rPr>
          <w:rFonts w:ascii="Times New Roman" w:eastAsia="MS Mincho" w:hAnsi="Times New Roman"/>
          <w:sz w:val="24"/>
          <w:szCs w:val="24"/>
        </w:rPr>
        <w:t>Россети Центр и Приволжье</w:t>
      </w:r>
      <w:r w:rsidRPr="00F5021F">
        <w:rPr>
          <w:rFonts w:ascii="Times New Roman" w:eastAsia="MS Mincho" w:hAnsi="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0B0DF8" w:rsidRPr="00F5021F" w:rsidRDefault="000B0DF8" w:rsidP="000B0DF8">
      <w:pPr>
        <w:keepNext/>
        <w:keepLines/>
        <w:tabs>
          <w:tab w:val="num" w:pos="0"/>
        </w:tabs>
        <w:spacing w:line="240" w:lineRule="auto"/>
        <w:ind w:firstLine="567"/>
        <w:jc w:val="both"/>
        <w:rPr>
          <w:rFonts w:ascii="Times New Roman" w:eastAsia="MS Mincho" w:hAnsi="Times New Roman"/>
          <w:sz w:val="24"/>
          <w:szCs w:val="24"/>
        </w:rPr>
      </w:pPr>
      <w:r w:rsidRPr="00F5021F">
        <w:rPr>
          <w:rFonts w:ascii="Times New Roman" w:eastAsia="MS Mincho"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(Страховщика и Страхователя).</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11.1.3.1-11.1.3.3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0B0DF8" w:rsidRPr="00F5021F" w:rsidRDefault="000B0DF8" w:rsidP="000B0DF8">
      <w:pPr>
        <w:keepNext/>
        <w:keepLines/>
        <w:tabs>
          <w:tab w:val="num" w:pos="0"/>
        </w:tabs>
        <w:spacing w:line="240" w:lineRule="auto"/>
        <w:ind w:firstLine="567"/>
        <w:jc w:val="both"/>
        <w:rPr>
          <w:rFonts w:ascii="Times New Roman" w:eastAsia="MS Mincho" w:hAnsi="Times New Roman"/>
          <w:sz w:val="24"/>
          <w:szCs w:val="24"/>
        </w:rPr>
      </w:pPr>
      <w:r w:rsidRPr="00F5021F">
        <w:rPr>
          <w:rFonts w:ascii="Times New Roman" w:eastAsia="MS Mincho"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11.1.3.1, 11.1.3.2 Антикоррупционной оговорки любой из Сторон, аффилированными лицами, работниками или посредниками.</w:t>
      </w:r>
    </w:p>
    <w:p w:rsidR="000B0DF8" w:rsidRPr="00F5021F" w:rsidRDefault="000B0DF8" w:rsidP="000B0DF8">
      <w:pPr>
        <w:keepNext/>
        <w:keepLines/>
        <w:numPr>
          <w:ilvl w:val="3"/>
          <w:numId w:val="33"/>
        </w:numPr>
        <w:spacing w:after="0" w:line="240" w:lineRule="auto"/>
        <w:ind w:left="0" w:firstLine="567"/>
        <w:jc w:val="both"/>
        <w:rPr>
          <w:rFonts w:ascii="Times New Roman" w:hAnsi="Times New Roman"/>
          <w:sz w:val="24"/>
          <w:szCs w:val="24"/>
        </w:rPr>
      </w:pPr>
      <w:r w:rsidRPr="00F5021F">
        <w:rPr>
          <w:rFonts w:ascii="Times New Roman" w:eastAsia="MS Mincho" w:hAnsi="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11.1.3.1, 11.1.3.2 Антикоррупционной оговорки, и обязательств воздерживаться от запрещенных в пункте 11.1.3.3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настоящей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0DF8" w:rsidRPr="00F5021F" w:rsidRDefault="000B0DF8" w:rsidP="000B0DF8">
      <w:pPr>
        <w:pStyle w:val="a7"/>
        <w:shd w:val="clear" w:color="auto" w:fill="FFFFFF"/>
        <w:ind w:left="4968"/>
        <w:jc w:val="both"/>
        <w:rPr>
          <w:rFonts w:ascii="Times New Roman" w:hAnsi="Times New Roman"/>
          <w:spacing w:val="-4"/>
          <w:sz w:val="24"/>
          <w:szCs w:val="24"/>
        </w:rPr>
      </w:pPr>
    </w:p>
    <w:p w:rsidR="000B0DF8" w:rsidRPr="00F5021F" w:rsidRDefault="000B0DF8" w:rsidP="000B0DF8">
      <w:pPr>
        <w:pStyle w:val="a7"/>
        <w:numPr>
          <w:ilvl w:val="1"/>
          <w:numId w:val="33"/>
        </w:numPr>
        <w:shd w:val="clear" w:color="auto" w:fill="FFFFFF"/>
        <w:ind w:left="567" w:firstLine="0"/>
        <w:jc w:val="both"/>
        <w:rPr>
          <w:rFonts w:ascii="Times New Roman" w:hAnsi="Times New Roman"/>
          <w:b/>
          <w:spacing w:val="-4"/>
          <w:sz w:val="24"/>
          <w:szCs w:val="24"/>
        </w:rPr>
      </w:pPr>
      <w:r w:rsidRPr="00F5021F">
        <w:rPr>
          <w:rFonts w:ascii="Times New Roman" w:hAnsi="Times New Roman"/>
          <w:b/>
          <w:spacing w:val="-4"/>
          <w:sz w:val="24"/>
          <w:szCs w:val="24"/>
        </w:rPr>
        <w:t>Страхователь вправе:</w:t>
      </w:r>
    </w:p>
    <w:p w:rsidR="000B0DF8" w:rsidRPr="00F5021F" w:rsidRDefault="000B0DF8" w:rsidP="000B0DF8">
      <w:pPr>
        <w:pStyle w:val="a7"/>
        <w:numPr>
          <w:ilvl w:val="2"/>
          <w:numId w:val="33"/>
        </w:numPr>
        <w:shd w:val="clear" w:color="auto" w:fill="FFFFFF"/>
        <w:ind w:left="0" w:firstLine="567"/>
        <w:jc w:val="both"/>
        <w:rPr>
          <w:rFonts w:ascii="Times New Roman" w:hAnsi="Times New Roman"/>
          <w:spacing w:val="-4"/>
          <w:sz w:val="24"/>
          <w:szCs w:val="24"/>
        </w:rPr>
      </w:pPr>
      <w:r w:rsidRPr="00F5021F">
        <w:rPr>
          <w:rFonts w:ascii="Times New Roman" w:hAnsi="Times New Roman"/>
          <w:spacing w:val="-4"/>
          <w:sz w:val="24"/>
          <w:szCs w:val="24"/>
        </w:rPr>
        <w:t>в случае неисполнения Страховщиком обязанностей согласно п.11.1.1 настоящего Договора, в одностороннем внесудебном порядке отказаться от исполнения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Страхователя.</w:t>
      </w:r>
    </w:p>
    <w:p w:rsidR="000B0DF8" w:rsidRPr="00F5021F" w:rsidRDefault="000B0DF8" w:rsidP="00070CF7">
      <w:pPr>
        <w:pStyle w:val="Iniiaiieoaeno"/>
        <w:ind w:left="709" w:right="-2" w:firstLine="0"/>
      </w:pPr>
    </w:p>
    <w:p w:rsidR="000B0DF8" w:rsidRPr="00F5021F" w:rsidRDefault="000B0DF8" w:rsidP="00070CF7">
      <w:pPr>
        <w:pStyle w:val="Iniiaiieoaeno"/>
        <w:ind w:left="709" w:right="-2" w:firstLine="0"/>
      </w:pPr>
    </w:p>
    <w:p w:rsidR="00631FB7" w:rsidRPr="00F5021F" w:rsidRDefault="00631FB7" w:rsidP="00AC2270">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Ответственность сторон</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0B0DF8" w:rsidRPr="00F5021F" w:rsidRDefault="000B0DF8" w:rsidP="000B0DF8">
      <w:pPr>
        <w:keepNext/>
        <w:numPr>
          <w:ilvl w:val="1"/>
          <w:numId w:val="1"/>
        </w:numPr>
        <w:tabs>
          <w:tab w:val="clear" w:pos="3972"/>
          <w:tab w:val="num" w:pos="1418"/>
          <w:tab w:val="left" w:pos="1843"/>
        </w:tabs>
        <w:spacing w:after="0" w:line="240" w:lineRule="auto"/>
        <w:ind w:firstLine="709"/>
        <w:jc w:val="both"/>
        <w:rPr>
          <w:rFonts w:ascii="Times New Roman" w:hAnsi="Times New Roman"/>
          <w:sz w:val="24"/>
          <w:szCs w:val="24"/>
        </w:rPr>
      </w:pPr>
      <w:r w:rsidRPr="00F5021F">
        <w:rPr>
          <w:rFonts w:ascii="Times New Roman" w:hAnsi="Times New Roman"/>
          <w:sz w:val="24"/>
          <w:szCs w:val="24"/>
        </w:rPr>
        <w:t>В случае если Страховщик нарушит гарантии (любую одну, несколько или все вместе), указанные в п.11.1.2 настоящего Договора, и это повлечет:</w:t>
      </w:r>
    </w:p>
    <w:p w:rsidR="000B0DF8" w:rsidRPr="00F5021F" w:rsidRDefault="000B0DF8" w:rsidP="000B0DF8">
      <w:pPr>
        <w:pStyle w:val="ConsPlusNormal"/>
        <w:numPr>
          <w:ilvl w:val="1"/>
          <w:numId w:val="35"/>
        </w:numPr>
        <w:jc w:val="both"/>
        <w:rPr>
          <w:rFonts w:ascii="Times New Roman" w:hAnsi="Times New Roman" w:cs="Times New Roman"/>
          <w:sz w:val="24"/>
          <w:szCs w:val="24"/>
        </w:rPr>
      </w:pPr>
      <w:r w:rsidRPr="00F5021F">
        <w:rPr>
          <w:rFonts w:ascii="Times New Roman" w:hAnsi="Times New Roman" w:cs="Times New Roman"/>
          <w:sz w:val="24"/>
          <w:szCs w:val="24"/>
        </w:rPr>
        <w:t>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B0DF8" w:rsidRPr="00F5021F" w:rsidRDefault="000B0DF8" w:rsidP="000B0DF8">
      <w:pPr>
        <w:pStyle w:val="ConsPlusNormal"/>
        <w:numPr>
          <w:ilvl w:val="1"/>
          <w:numId w:val="35"/>
        </w:numPr>
        <w:jc w:val="both"/>
        <w:rPr>
          <w:rFonts w:ascii="Times New Roman" w:hAnsi="Times New Roman" w:cs="Times New Roman"/>
          <w:sz w:val="24"/>
          <w:szCs w:val="24"/>
        </w:rPr>
      </w:pPr>
      <w:r w:rsidRPr="00F5021F">
        <w:rPr>
          <w:rFonts w:ascii="Times New Roman" w:hAnsi="Times New Roman" w:cs="Times New Roman"/>
          <w:sz w:val="24"/>
          <w:szCs w:val="24"/>
        </w:rPr>
        <w:t>предъявление третьими лицами, купившими у Страхователя товары (работы, услуги), имущественные права, являющиеся предметом Договора со Страховщиком,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B0DF8" w:rsidRPr="00F5021F" w:rsidRDefault="000B0DF8" w:rsidP="000B0DF8">
      <w:pPr>
        <w:pStyle w:val="ConsPlusNormal"/>
        <w:ind w:left="426" w:firstLine="283"/>
        <w:jc w:val="both"/>
        <w:rPr>
          <w:rFonts w:ascii="Times New Roman" w:hAnsi="Times New Roman" w:cs="Times New Roman"/>
          <w:sz w:val="24"/>
          <w:szCs w:val="24"/>
        </w:rPr>
      </w:pPr>
      <w:r w:rsidRPr="00F5021F">
        <w:rPr>
          <w:rFonts w:ascii="Times New Roman" w:hAnsi="Times New Roman" w:cs="Times New Roman"/>
          <w:sz w:val="24"/>
          <w:szCs w:val="24"/>
        </w:rPr>
        <w:t xml:space="preserve">Страховщик обязан возместить Страхователю убытки, которые последний понес вследствие таких нарушений. В вышеуказанных случаях Страховщик в соответствии со ст. 406.1 ГК РФ возмещает Страхователю все убытки последнего. При этом факт оспаривания или </w:t>
      </w:r>
      <w:proofErr w:type="spellStart"/>
      <w:r w:rsidRPr="00F5021F">
        <w:rPr>
          <w:rFonts w:ascii="Times New Roman" w:hAnsi="Times New Roman" w:cs="Times New Roman"/>
          <w:sz w:val="24"/>
          <w:szCs w:val="24"/>
        </w:rPr>
        <w:t>неоспаривания</w:t>
      </w:r>
      <w:proofErr w:type="spellEnd"/>
      <w:r w:rsidRPr="00F5021F">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F5021F">
        <w:rPr>
          <w:rFonts w:ascii="Times New Roman" w:hAnsi="Times New Roman" w:cs="Times New Roman"/>
          <w:sz w:val="24"/>
          <w:szCs w:val="24"/>
        </w:rPr>
        <w:t>неоспаривания</w:t>
      </w:r>
      <w:proofErr w:type="spellEnd"/>
      <w:r w:rsidRPr="00F5021F">
        <w:rPr>
          <w:rFonts w:ascii="Times New Roman" w:hAnsi="Times New Roman" w:cs="Times New Roman"/>
          <w:sz w:val="24"/>
          <w:szCs w:val="24"/>
        </w:rPr>
        <w:t xml:space="preserve"> в суде претензий третьих лиц не влияет на обязанность Страховщика возместить имущественные потери.</w:t>
      </w:r>
    </w:p>
    <w:p w:rsidR="000B0DF8" w:rsidRPr="00F5021F" w:rsidRDefault="000B0DF8"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0B0DF8" w:rsidRPr="00F5021F" w:rsidRDefault="000B0DF8"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F5021F" w:rsidRDefault="00631FB7" w:rsidP="000B0DF8">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Рассмотрение </w:t>
      </w:r>
      <w:r w:rsidR="00AC2270" w:rsidRPr="00F5021F">
        <w:rPr>
          <w:rFonts w:ascii="Times New Roman" w:hAnsi="Times New Roman"/>
          <w:b/>
          <w:bCs/>
          <w:caps/>
          <w:smallCaps/>
          <w:sz w:val="24"/>
          <w:szCs w:val="24"/>
        </w:rPr>
        <w:t xml:space="preserve">И ПОРЯДОК РАЗРЕШЕНИЯ </w:t>
      </w:r>
      <w:r w:rsidRPr="00F5021F">
        <w:rPr>
          <w:rFonts w:ascii="Times New Roman" w:hAnsi="Times New Roman"/>
          <w:b/>
          <w:bCs/>
          <w:caps/>
          <w:smallCaps/>
          <w:sz w:val="24"/>
          <w:szCs w:val="24"/>
        </w:rPr>
        <w:t>споров</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0DF8" w:rsidRPr="00F5021F" w:rsidRDefault="000B0DF8" w:rsidP="000B0DF8">
      <w:pPr>
        <w:keepNext/>
        <w:numPr>
          <w:ilvl w:val="1"/>
          <w:numId w:val="1"/>
        </w:numPr>
        <w:tabs>
          <w:tab w:val="left" w:pos="993"/>
          <w:tab w:val="left" w:pos="1134"/>
        </w:tabs>
        <w:spacing w:after="0" w:line="240" w:lineRule="auto"/>
        <w:jc w:val="both"/>
        <w:rPr>
          <w:rFonts w:ascii="Times New Roman" w:hAnsi="Times New Roman"/>
          <w:sz w:val="24"/>
          <w:szCs w:val="24"/>
        </w:rPr>
      </w:pPr>
      <w:r w:rsidRPr="00F5021F">
        <w:rPr>
          <w:rFonts w:ascii="Times New Roman" w:hAnsi="Times New Roman"/>
          <w:sz w:val="24"/>
          <w:szCs w:val="24"/>
        </w:rPr>
        <w:t xml:space="preserve">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договорились, что исполнительный лист получается по месту нахождения истца.</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Страхователь: (адрес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Страховщик: (адрес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F5021F">
        <w:rPr>
          <w:rFonts w:ascii="Times New Roman" w:hAnsi="Times New Roman"/>
          <w:sz w:val="24"/>
          <w:szCs w:val="24"/>
        </w:rPr>
        <w:lastRenderedPageBreak/>
        <w:t>Страхователя может быть передан на разрешение суда по истечении 15 (Пятнадцати) календарных дней с момента получения претензии Страховщиком.</w:t>
      </w:r>
    </w:p>
    <w:p w:rsidR="00631FB7" w:rsidRPr="00F5021F" w:rsidRDefault="00631FB7" w:rsidP="00631FB7">
      <w:pPr>
        <w:keepNext/>
        <w:tabs>
          <w:tab w:val="num" w:pos="1571"/>
        </w:tabs>
        <w:spacing w:after="0" w:line="240" w:lineRule="auto"/>
        <w:ind w:firstLine="357"/>
        <w:jc w:val="both"/>
        <w:rPr>
          <w:rFonts w:ascii="Times New Roman" w:hAnsi="Times New Roman"/>
          <w:sz w:val="24"/>
          <w:szCs w:val="24"/>
        </w:rPr>
      </w:pPr>
    </w:p>
    <w:p w:rsidR="000B0DF8" w:rsidRPr="00F5021F" w:rsidRDefault="000B0DF8" w:rsidP="00631FB7">
      <w:pPr>
        <w:keepNext/>
        <w:tabs>
          <w:tab w:val="num" w:pos="1571"/>
        </w:tabs>
        <w:spacing w:after="0" w:line="240" w:lineRule="auto"/>
        <w:ind w:firstLine="357"/>
        <w:jc w:val="both"/>
        <w:rPr>
          <w:rFonts w:ascii="Times New Roman" w:hAnsi="Times New Roman"/>
          <w:sz w:val="24"/>
          <w:szCs w:val="24"/>
        </w:rPr>
      </w:pPr>
    </w:p>
    <w:p w:rsidR="000B0DF8" w:rsidRPr="00F5021F" w:rsidRDefault="000B0DF8" w:rsidP="00631FB7">
      <w:pPr>
        <w:keepNext/>
        <w:tabs>
          <w:tab w:val="num" w:pos="1571"/>
        </w:tabs>
        <w:spacing w:after="0" w:line="240" w:lineRule="auto"/>
        <w:ind w:firstLine="357"/>
        <w:jc w:val="both"/>
        <w:rPr>
          <w:rFonts w:ascii="Times New Roman" w:hAnsi="Times New Roman"/>
          <w:sz w:val="24"/>
          <w:szCs w:val="24"/>
        </w:rPr>
      </w:pPr>
    </w:p>
    <w:p w:rsidR="00143D70" w:rsidRPr="00F5021F" w:rsidRDefault="00143D70" w:rsidP="00143D70">
      <w:pPr>
        <w:keepNext/>
        <w:tabs>
          <w:tab w:val="left" w:pos="993"/>
          <w:tab w:val="num" w:pos="3972"/>
        </w:tabs>
        <w:spacing w:after="0" w:line="240" w:lineRule="auto"/>
        <w:ind w:left="426"/>
        <w:jc w:val="both"/>
        <w:rPr>
          <w:rFonts w:ascii="Times New Roman" w:hAnsi="Times New Roman"/>
          <w:sz w:val="24"/>
          <w:szCs w:val="24"/>
        </w:rPr>
      </w:pPr>
    </w:p>
    <w:p w:rsidR="008E2D20" w:rsidRPr="00F5021F"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10168F" w:rsidRPr="00F5021F" w:rsidRDefault="0010168F" w:rsidP="0010168F">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ОБСТОЯТЕЛЬСТВА НЕПРЕОДОЛИМОЙ СИЛЫ</w:t>
      </w:r>
    </w:p>
    <w:p w:rsidR="0010168F" w:rsidRPr="00F5021F" w:rsidRDefault="0010168F" w:rsidP="0010168F">
      <w:pPr>
        <w:keepNext/>
        <w:numPr>
          <w:ilvl w:val="1"/>
          <w:numId w:val="1"/>
        </w:numPr>
        <w:tabs>
          <w:tab w:val="clear" w:pos="3972"/>
          <w:tab w:val="num" w:pos="1276"/>
          <w:tab w:val="left" w:pos="1701"/>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В случаях, предусмотренных в пункте 14.1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0168F" w:rsidRPr="00F5021F" w:rsidRDefault="0010168F" w:rsidP="008E2D20">
      <w:pPr>
        <w:widowControl w:val="0"/>
        <w:tabs>
          <w:tab w:val="left" w:pos="709"/>
          <w:tab w:val="left" w:pos="1418"/>
        </w:tabs>
        <w:suppressAutoHyphens/>
        <w:spacing w:after="0" w:line="240" w:lineRule="auto"/>
        <w:jc w:val="both"/>
        <w:outlineLvl w:val="0"/>
        <w:rPr>
          <w:rFonts w:ascii="Times New Roman" w:hAnsi="Times New Roman"/>
        </w:rPr>
      </w:pPr>
    </w:p>
    <w:p w:rsidR="00396779" w:rsidRPr="00F5021F" w:rsidRDefault="00396779" w:rsidP="0039677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Конфиденциальность</w:t>
      </w:r>
    </w:p>
    <w:p w:rsidR="008E7F63" w:rsidRPr="00F5021F" w:rsidRDefault="008E7F63" w:rsidP="002D358D">
      <w:pPr>
        <w:keepNext/>
        <w:tabs>
          <w:tab w:val="left" w:pos="426"/>
        </w:tabs>
        <w:spacing w:after="0" w:line="240" w:lineRule="auto"/>
        <w:ind w:firstLine="357"/>
        <w:jc w:val="center"/>
        <w:rPr>
          <w:i/>
          <w:szCs w:val="24"/>
        </w:rPr>
      </w:pPr>
    </w:p>
    <w:p w:rsidR="008E7F63" w:rsidRPr="00F5021F" w:rsidRDefault="008E7F63" w:rsidP="008E7F63">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15.1. Передача и использование Сторонами по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Страхователя.</w:t>
      </w:r>
    </w:p>
    <w:p w:rsidR="008E7F63" w:rsidRPr="00F5021F" w:rsidRDefault="008E7F63" w:rsidP="00396779">
      <w:pPr>
        <w:pStyle w:val="Iacaaeaaaieoiaioa"/>
        <w:spacing w:after="0"/>
        <w:ind w:firstLine="708"/>
        <w:rPr>
          <w:b w:val="0"/>
          <w:i/>
          <w:caps w:val="0"/>
          <w:szCs w:val="24"/>
        </w:rPr>
      </w:pPr>
    </w:p>
    <w:p w:rsidR="00396779" w:rsidRPr="00F5021F" w:rsidRDefault="00396779" w:rsidP="00396779">
      <w:pPr>
        <w:pStyle w:val="Iacaaeaaaieoiaioa"/>
        <w:spacing w:after="0"/>
        <w:ind w:firstLine="708"/>
        <w:jc w:val="both"/>
        <w:rPr>
          <w:b w:val="0"/>
          <w:caps w:val="0"/>
          <w:szCs w:val="24"/>
        </w:rPr>
      </w:pPr>
    </w:p>
    <w:p w:rsidR="00396779" w:rsidRPr="00F5021F" w:rsidRDefault="00396779" w:rsidP="00396779">
      <w:pPr>
        <w:pStyle w:val="Iacaaeaaaieoiaioa"/>
        <w:spacing w:after="0"/>
        <w:rPr>
          <w:b w:val="0"/>
          <w:i/>
          <w:caps w:val="0"/>
          <w:szCs w:val="24"/>
        </w:rPr>
      </w:pPr>
    </w:p>
    <w:p w:rsidR="003E2E18" w:rsidRPr="00F5021F" w:rsidRDefault="003E2E18" w:rsidP="003E2E18">
      <w:pPr>
        <w:rPr>
          <w:rFonts w:ascii="Times New Roman" w:hAnsi="Times New Roman"/>
          <w:sz w:val="24"/>
          <w:szCs w:val="24"/>
        </w:rPr>
      </w:pPr>
    </w:p>
    <w:p w:rsidR="00231DB6" w:rsidRPr="00F5021F" w:rsidRDefault="003E2E18" w:rsidP="002D358D">
      <w:pPr>
        <w:tabs>
          <w:tab w:val="left" w:pos="2899"/>
        </w:tabs>
        <w:rPr>
          <w:rFonts w:ascii="Times New Roman" w:hAnsi="Times New Roman"/>
          <w:b/>
          <w:sz w:val="24"/>
          <w:szCs w:val="24"/>
        </w:rPr>
      </w:pPr>
      <w:r w:rsidRPr="00F5021F">
        <w:rPr>
          <w:rFonts w:ascii="Times New Roman" w:hAnsi="Times New Roman"/>
          <w:sz w:val="24"/>
          <w:szCs w:val="24"/>
        </w:rPr>
        <w:tab/>
      </w:r>
      <w:r w:rsidRPr="00F5021F">
        <w:rPr>
          <w:rFonts w:ascii="Times New Roman" w:hAnsi="Times New Roman"/>
          <w:sz w:val="24"/>
          <w:szCs w:val="24"/>
        </w:rPr>
        <w:tab/>
      </w:r>
      <w:r w:rsidR="008E2D20" w:rsidRPr="00F5021F">
        <w:rPr>
          <w:rFonts w:ascii="Times New Roman" w:hAnsi="Times New Roman"/>
          <w:b/>
          <w:sz w:val="24"/>
          <w:szCs w:val="24"/>
        </w:rPr>
        <w:t>17</w:t>
      </w:r>
      <w:r w:rsidR="00231DB6" w:rsidRPr="00F5021F">
        <w:rPr>
          <w:rFonts w:ascii="Times New Roman" w:hAnsi="Times New Roman"/>
          <w:b/>
          <w:sz w:val="24"/>
          <w:szCs w:val="24"/>
        </w:rPr>
        <w:t>.</w:t>
      </w:r>
      <w:r w:rsidR="00231DB6" w:rsidRPr="00F5021F">
        <w:rPr>
          <w:rFonts w:ascii="Times New Roman" w:hAnsi="Times New Roman"/>
          <w:b/>
          <w:sz w:val="24"/>
          <w:szCs w:val="24"/>
        </w:rPr>
        <w:tab/>
        <w:t xml:space="preserve"> ПРОЧИЕ УСЛОВИЯ</w:t>
      </w:r>
    </w:p>
    <w:p w:rsidR="00231DB6" w:rsidRPr="00F5021F" w:rsidRDefault="003A5363"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lastRenderedPageBreak/>
        <w:t>1</w:t>
      </w:r>
      <w:r w:rsidR="008E2D20" w:rsidRPr="00F5021F">
        <w:rPr>
          <w:rFonts w:ascii="Times New Roman" w:hAnsi="Times New Roman"/>
          <w:sz w:val="24"/>
          <w:szCs w:val="24"/>
        </w:rPr>
        <w:t>7</w:t>
      </w:r>
      <w:r w:rsidR="00231DB6" w:rsidRPr="00F5021F">
        <w:rPr>
          <w:rFonts w:ascii="Times New Roman" w:hAnsi="Times New Roman"/>
          <w:sz w:val="24"/>
          <w:szCs w:val="24"/>
        </w:rPr>
        <w:t>.1</w:t>
      </w:r>
      <w:r w:rsidR="00941CBC" w:rsidRPr="00F5021F">
        <w:rPr>
          <w:rFonts w:ascii="Times New Roman" w:hAnsi="Times New Roman"/>
          <w:sz w:val="24"/>
          <w:szCs w:val="24"/>
        </w:rPr>
        <w:t>.</w:t>
      </w:r>
      <w:r w:rsidR="00231DB6" w:rsidRPr="00F5021F">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.2</w:t>
      </w:r>
      <w:r w:rsidR="00941CBC" w:rsidRPr="00F5021F">
        <w:rPr>
          <w:rFonts w:ascii="Times New Roman" w:hAnsi="Times New Roman"/>
          <w:sz w:val="24"/>
          <w:szCs w:val="24"/>
        </w:rPr>
        <w:t>.</w:t>
      </w:r>
      <w:r w:rsidR="00231DB6" w:rsidRPr="00F5021F">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.3</w:t>
      </w:r>
      <w:r w:rsidR="00941CBC" w:rsidRPr="00F5021F">
        <w:rPr>
          <w:rFonts w:ascii="Times New Roman" w:hAnsi="Times New Roman"/>
          <w:sz w:val="24"/>
          <w:szCs w:val="24"/>
        </w:rPr>
        <w:t>.</w:t>
      </w:r>
      <w:r w:rsidR="00231DB6" w:rsidRPr="00F5021F">
        <w:rPr>
          <w:rFonts w:ascii="Times New Roman" w:hAnsi="Times New Roman"/>
          <w:sz w:val="24"/>
          <w:szCs w:val="24"/>
        </w:rPr>
        <w:tab/>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00231DB6" w:rsidRPr="00F5021F">
        <w:rPr>
          <w:rFonts w:ascii="Times New Roman" w:hAnsi="Times New Roman"/>
          <w:sz w:val="24"/>
          <w:szCs w:val="24"/>
        </w:rPr>
        <w:t>на</w:t>
      </w:r>
      <w:proofErr w:type="gramEnd"/>
      <w:r w:rsidR="00231DB6" w:rsidRPr="00F5021F">
        <w:rPr>
          <w:rFonts w:ascii="Times New Roman" w:hAnsi="Times New Roman"/>
          <w:sz w:val="24"/>
          <w:szCs w:val="24"/>
        </w:rPr>
        <w:t xml:space="preserve"> то представителями Сторон.</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.4</w:t>
      </w:r>
      <w:r w:rsidR="00941CBC" w:rsidRPr="00F5021F">
        <w:rPr>
          <w:rFonts w:ascii="Times New Roman" w:hAnsi="Times New Roman"/>
          <w:sz w:val="24"/>
          <w:szCs w:val="24"/>
        </w:rPr>
        <w:t>.</w:t>
      </w:r>
      <w:r w:rsidR="00231DB6" w:rsidRPr="00F5021F">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.5</w:t>
      </w:r>
      <w:r w:rsidR="00941CBC" w:rsidRPr="00F5021F">
        <w:rPr>
          <w:rFonts w:ascii="Times New Roman" w:hAnsi="Times New Roman"/>
          <w:sz w:val="24"/>
          <w:szCs w:val="24"/>
        </w:rPr>
        <w:t>.</w:t>
      </w:r>
      <w:r w:rsidR="00231DB6" w:rsidRPr="00F5021F">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.6</w:t>
      </w:r>
      <w:r w:rsidR="00941CBC" w:rsidRPr="00F5021F">
        <w:rPr>
          <w:rFonts w:ascii="Times New Roman" w:hAnsi="Times New Roman"/>
          <w:sz w:val="24"/>
          <w:szCs w:val="24"/>
        </w:rPr>
        <w:t>.</w:t>
      </w:r>
      <w:r w:rsidR="00231DB6" w:rsidRPr="00F5021F">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r w:rsidR="00AC2270" w:rsidRPr="00F5021F">
        <w:rPr>
          <w:rFonts w:ascii="Times New Roman" w:hAnsi="Times New Roman"/>
          <w:sz w:val="24"/>
          <w:szCs w:val="24"/>
        </w:rPr>
        <w:t xml:space="preserve"> </w:t>
      </w:r>
      <w:r w:rsidR="008E7F63" w:rsidRPr="00F5021F">
        <w:rPr>
          <w:rFonts w:ascii="Times New Roman" w:hAnsi="Times New Roman"/>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.7</w:t>
      </w:r>
      <w:r w:rsidR="00941CBC" w:rsidRPr="00F5021F">
        <w:rPr>
          <w:rFonts w:ascii="Times New Roman" w:hAnsi="Times New Roman"/>
          <w:sz w:val="24"/>
          <w:szCs w:val="24"/>
        </w:rPr>
        <w:t>.</w:t>
      </w:r>
      <w:r w:rsidR="00231DB6" w:rsidRPr="00F5021F">
        <w:rPr>
          <w:rFonts w:ascii="Times New Roman" w:hAnsi="Times New Roman"/>
          <w:sz w:val="24"/>
          <w:szCs w:val="24"/>
        </w:rPr>
        <w:tab/>
        <w:t>Договор составлен</w:t>
      </w:r>
      <w:r w:rsidR="008E7F63" w:rsidRPr="00F5021F">
        <w:rPr>
          <w:rFonts w:ascii="Times New Roman" w:hAnsi="Times New Roman"/>
          <w:sz w:val="24"/>
          <w:szCs w:val="24"/>
        </w:rPr>
        <w:t xml:space="preserve"> на русском языке</w:t>
      </w:r>
      <w:r w:rsidR="00231DB6" w:rsidRPr="00F5021F">
        <w:rPr>
          <w:rFonts w:ascii="Times New Roman" w:hAnsi="Times New Roman"/>
          <w:sz w:val="24"/>
          <w:szCs w:val="24"/>
        </w:rPr>
        <w:t xml:space="preserve"> в двух экземплярах, имеющих одинаковую юридическую силу, по одному экземпляру для каждой из Сторон Договора.</w:t>
      </w:r>
      <w:r w:rsidR="008E7F63" w:rsidRPr="00F5021F">
        <w:rPr>
          <w:rFonts w:ascii="Times New Roman" w:hAnsi="Times New Roman"/>
          <w:sz w:val="24"/>
          <w:szCs w:val="24"/>
        </w:rPr>
        <w:t xml:space="preserve"> </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.8</w:t>
      </w:r>
      <w:r w:rsidR="00941CBC" w:rsidRPr="00F5021F">
        <w:rPr>
          <w:rFonts w:ascii="Times New Roman" w:hAnsi="Times New Roman"/>
          <w:sz w:val="24"/>
          <w:szCs w:val="24"/>
        </w:rPr>
        <w:t>.</w:t>
      </w:r>
      <w:r w:rsidR="00231DB6" w:rsidRPr="00F5021F">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F5021F" w:rsidRDefault="008E2D20" w:rsidP="004013B7">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.9</w:t>
      </w:r>
      <w:r w:rsidR="00941CBC" w:rsidRPr="00F5021F">
        <w:rPr>
          <w:rFonts w:ascii="Times New Roman" w:hAnsi="Times New Roman"/>
          <w:sz w:val="24"/>
          <w:szCs w:val="24"/>
        </w:rPr>
        <w:t>.</w:t>
      </w:r>
      <w:r w:rsidR="00231DB6" w:rsidRPr="00F5021F">
        <w:rPr>
          <w:rFonts w:ascii="Times New Roman" w:hAnsi="Times New Roman"/>
          <w:sz w:val="24"/>
          <w:szCs w:val="24"/>
        </w:rPr>
        <w:tab/>
      </w:r>
      <w:r w:rsidR="004013B7" w:rsidRPr="00F5021F">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8E7F63" w:rsidRPr="00F5021F" w:rsidRDefault="008E7F63" w:rsidP="008E7F63">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 xml:space="preserve">17.10. Настоящий Договор со всеми его дополнительными соглашениями и приложениями представляет собой единое соглашение между Страховщиком и Страхователем в отношении </w:t>
      </w:r>
      <w:r w:rsidRPr="00F5021F">
        <w:rPr>
          <w:rFonts w:ascii="Times New Roman" w:hAnsi="Times New Roman"/>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A4052" w:rsidRPr="00F5021F" w:rsidRDefault="008A4052" w:rsidP="008A4052">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17.11.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8A4052" w:rsidRPr="00F5021F" w:rsidRDefault="008A4052" w:rsidP="008A4052">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Договор в соответствии со ст. 431 ГК РФ подлежит толкованию с учетом буквального значения содержащихся в нем слов и выражений.</w:t>
      </w:r>
    </w:p>
    <w:p w:rsidR="008A4052" w:rsidRPr="00F5021F" w:rsidRDefault="008A4052" w:rsidP="008A4052">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17.12.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A4052" w:rsidRPr="00F5021F" w:rsidRDefault="008A4052" w:rsidP="008E7F63">
      <w:pPr>
        <w:keepNext/>
        <w:tabs>
          <w:tab w:val="left" w:pos="1134"/>
        </w:tabs>
        <w:spacing w:after="0" w:line="240" w:lineRule="auto"/>
        <w:ind w:firstLine="357"/>
        <w:jc w:val="both"/>
        <w:rPr>
          <w:rFonts w:ascii="Times New Roman" w:hAnsi="Times New Roman"/>
          <w:sz w:val="24"/>
          <w:szCs w:val="24"/>
        </w:rPr>
      </w:pPr>
    </w:p>
    <w:p w:rsidR="00F83E8D" w:rsidRPr="00F5021F"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F5021F"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                                                                1</w:t>
      </w:r>
      <w:r w:rsidR="008E2D20" w:rsidRPr="00F5021F">
        <w:rPr>
          <w:rFonts w:ascii="Times New Roman" w:hAnsi="Times New Roman"/>
          <w:b/>
          <w:bCs/>
          <w:caps/>
          <w:smallCaps/>
          <w:sz w:val="24"/>
          <w:szCs w:val="24"/>
        </w:rPr>
        <w:t>8</w:t>
      </w:r>
      <w:r w:rsidRPr="00F5021F">
        <w:rPr>
          <w:rFonts w:ascii="Times New Roman" w:hAnsi="Times New Roman"/>
          <w:b/>
          <w:bCs/>
          <w:caps/>
          <w:smallCaps/>
          <w:sz w:val="24"/>
          <w:szCs w:val="24"/>
        </w:rPr>
        <w:t>. Приложения</w:t>
      </w:r>
    </w:p>
    <w:p w:rsidR="00AD5397" w:rsidRPr="00F5021F"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F5021F"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18</w:t>
      </w:r>
      <w:r w:rsidR="00AD5397" w:rsidRPr="00F5021F">
        <w:rPr>
          <w:rFonts w:ascii="Times New Roman" w:hAnsi="Times New Roman"/>
          <w:sz w:val="24"/>
          <w:szCs w:val="24"/>
        </w:rPr>
        <w:t>.1. Правила _________________ (Приложение 1).</w:t>
      </w:r>
    </w:p>
    <w:p w:rsidR="00AD5397" w:rsidRPr="00F5021F" w:rsidRDefault="008E2D20" w:rsidP="00AD5397">
      <w:pPr>
        <w:keepNext/>
        <w:tabs>
          <w:tab w:val="left" w:pos="993"/>
          <w:tab w:val="num" w:pos="3972"/>
        </w:tabs>
        <w:spacing w:after="0" w:line="240" w:lineRule="auto"/>
        <w:jc w:val="both"/>
        <w:rPr>
          <w:rFonts w:ascii="Times New Roman" w:hAnsi="Times New Roman"/>
          <w:sz w:val="24"/>
          <w:szCs w:val="24"/>
        </w:rPr>
      </w:pPr>
      <w:r w:rsidRPr="00F5021F">
        <w:rPr>
          <w:rFonts w:ascii="Times New Roman" w:hAnsi="Times New Roman"/>
          <w:sz w:val="24"/>
          <w:szCs w:val="24"/>
        </w:rPr>
        <w:t xml:space="preserve">       18</w:t>
      </w:r>
      <w:r w:rsidR="00AD5397" w:rsidRPr="00F5021F">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p>
    <w:p w:rsidR="000E7082" w:rsidRPr="00F5021F" w:rsidRDefault="000E7082" w:rsidP="000E7082">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18.3. Информация по бенефициарам (Приложение 3).</w:t>
      </w:r>
    </w:p>
    <w:p w:rsidR="000E7082" w:rsidRPr="00F5021F" w:rsidRDefault="000E7082" w:rsidP="000E7082">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 xml:space="preserve">18.4. </w:t>
      </w:r>
      <w:r w:rsidR="00386639">
        <w:rPr>
          <w:rFonts w:ascii="Times New Roman" w:hAnsi="Times New Roman"/>
          <w:sz w:val="24"/>
          <w:szCs w:val="24"/>
        </w:rPr>
        <w:t>Согласие на обработку персональных данных</w:t>
      </w:r>
      <w:r w:rsidRPr="00F5021F">
        <w:rPr>
          <w:rFonts w:ascii="Times New Roman" w:hAnsi="Times New Roman"/>
          <w:sz w:val="24"/>
          <w:szCs w:val="24"/>
        </w:rPr>
        <w:t xml:space="preserve"> (Приложение 4). </w:t>
      </w:r>
    </w:p>
    <w:p w:rsidR="000E7082" w:rsidRPr="00F5021F" w:rsidRDefault="000E7082" w:rsidP="00AD5397">
      <w:pPr>
        <w:keepNext/>
        <w:tabs>
          <w:tab w:val="left" w:pos="993"/>
          <w:tab w:val="num" w:pos="3972"/>
        </w:tabs>
        <w:spacing w:after="0" w:line="240" w:lineRule="auto"/>
        <w:jc w:val="both"/>
        <w:rPr>
          <w:rFonts w:ascii="Times New Roman" w:hAnsi="Times New Roman"/>
          <w:sz w:val="24"/>
          <w:szCs w:val="24"/>
        </w:rPr>
      </w:pPr>
    </w:p>
    <w:p w:rsidR="00AD5397" w:rsidRPr="00F5021F" w:rsidRDefault="00AD5397" w:rsidP="00AD5397">
      <w:pPr>
        <w:keepNext/>
        <w:tabs>
          <w:tab w:val="left" w:pos="993"/>
          <w:tab w:val="num" w:pos="3972"/>
        </w:tabs>
        <w:jc w:val="both"/>
        <w:rPr>
          <w:rFonts w:ascii="Times New Roman" w:hAnsi="Times New Roman"/>
          <w:sz w:val="24"/>
          <w:szCs w:val="24"/>
        </w:rPr>
      </w:pPr>
    </w:p>
    <w:p w:rsidR="00AD5397" w:rsidRPr="00F5021F"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F5021F" w:rsidRPr="00F5021F" w:rsidTr="009526D0">
        <w:trPr>
          <w:trHeight w:val="1559"/>
        </w:trPr>
        <w:tc>
          <w:tcPr>
            <w:tcW w:w="5197" w:type="dxa"/>
          </w:tcPr>
          <w:p w:rsidR="00F83E8D" w:rsidRPr="00F5021F" w:rsidRDefault="00F83E8D" w:rsidP="009526D0">
            <w:pPr>
              <w:keepNext/>
              <w:spacing w:after="0" w:line="240" w:lineRule="auto"/>
              <w:ind w:firstLine="357"/>
              <w:jc w:val="both"/>
              <w:rPr>
                <w:rFonts w:ascii="Times New Roman" w:hAnsi="Times New Roman"/>
                <w:sz w:val="24"/>
                <w:szCs w:val="24"/>
              </w:rPr>
            </w:pPr>
          </w:p>
          <w:p w:rsidR="00AD5397" w:rsidRPr="00F5021F" w:rsidRDefault="00AD5397" w:rsidP="009526D0">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Страховщик:</w:t>
            </w:r>
          </w:p>
          <w:p w:rsidR="00AD5397" w:rsidRPr="00F5021F" w:rsidRDefault="00AD5397" w:rsidP="009526D0">
            <w:pPr>
              <w:pStyle w:val="10"/>
              <w:keepNext/>
              <w:tabs>
                <w:tab w:val="left" w:pos="1680"/>
              </w:tabs>
              <w:ind w:firstLine="357"/>
              <w:jc w:val="both"/>
              <w:rPr>
                <w:sz w:val="24"/>
                <w:szCs w:val="24"/>
              </w:rPr>
            </w:pPr>
            <w:r w:rsidRPr="00F5021F">
              <w:rPr>
                <w:sz w:val="24"/>
                <w:szCs w:val="24"/>
              </w:rPr>
              <w:t>_________________________________</w:t>
            </w:r>
          </w:p>
          <w:p w:rsidR="00AD5397" w:rsidRPr="00F5021F" w:rsidRDefault="00AD5397" w:rsidP="009526D0">
            <w:pPr>
              <w:pStyle w:val="10"/>
              <w:keepNext/>
              <w:ind w:firstLine="357"/>
              <w:jc w:val="both"/>
              <w:rPr>
                <w:bCs/>
                <w:sz w:val="24"/>
                <w:szCs w:val="24"/>
              </w:rPr>
            </w:pPr>
            <w:r w:rsidRPr="00F5021F">
              <w:rPr>
                <w:bCs/>
                <w:sz w:val="24"/>
                <w:szCs w:val="24"/>
              </w:rPr>
              <w:t>_______________     /_______________/</w:t>
            </w:r>
          </w:p>
          <w:p w:rsidR="00AD5397" w:rsidRPr="00F5021F" w:rsidRDefault="00AD5397" w:rsidP="009526D0">
            <w:pPr>
              <w:keepNext/>
              <w:spacing w:after="0" w:line="240" w:lineRule="auto"/>
              <w:ind w:firstLine="357"/>
              <w:jc w:val="both"/>
              <w:rPr>
                <w:rFonts w:ascii="Times New Roman" w:hAnsi="Times New Roman"/>
                <w:sz w:val="16"/>
                <w:szCs w:val="16"/>
              </w:rPr>
            </w:pPr>
            <w:r w:rsidRPr="00F5021F">
              <w:rPr>
                <w:rFonts w:ascii="Times New Roman" w:hAnsi="Times New Roman"/>
                <w:sz w:val="24"/>
                <w:szCs w:val="24"/>
              </w:rPr>
              <w:t xml:space="preserve">             МП                              ФИО</w:t>
            </w:r>
          </w:p>
        </w:tc>
        <w:tc>
          <w:tcPr>
            <w:tcW w:w="4939" w:type="dxa"/>
          </w:tcPr>
          <w:p w:rsidR="00F83E8D" w:rsidRPr="00F5021F" w:rsidRDefault="00F83E8D" w:rsidP="009526D0">
            <w:pPr>
              <w:keepNext/>
              <w:spacing w:after="0" w:line="240" w:lineRule="auto"/>
              <w:jc w:val="both"/>
              <w:rPr>
                <w:rFonts w:ascii="Times New Roman" w:hAnsi="Times New Roman"/>
                <w:sz w:val="24"/>
                <w:szCs w:val="24"/>
              </w:rPr>
            </w:pPr>
          </w:p>
          <w:p w:rsidR="00AD5397" w:rsidRPr="00F5021F" w:rsidRDefault="00AD5397" w:rsidP="009526D0">
            <w:pPr>
              <w:keepNext/>
              <w:spacing w:after="0" w:line="240" w:lineRule="auto"/>
              <w:jc w:val="both"/>
              <w:rPr>
                <w:rFonts w:ascii="Times New Roman" w:hAnsi="Times New Roman"/>
                <w:sz w:val="24"/>
                <w:szCs w:val="24"/>
              </w:rPr>
            </w:pPr>
            <w:r w:rsidRPr="00F5021F">
              <w:rPr>
                <w:rFonts w:ascii="Times New Roman" w:hAnsi="Times New Roman"/>
                <w:sz w:val="24"/>
                <w:szCs w:val="24"/>
              </w:rPr>
              <w:t>Страхователь:</w:t>
            </w:r>
          </w:p>
          <w:p w:rsidR="00AD5397" w:rsidRPr="00F5021F" w:rsidRDefault="00AD5397" w:rsidP="009526D0">
            <w:pPr>
              <w:pStyle w:val="af6"/>
              <w:ind w:left="0" w:right="0"/>
              <w:rPr>
                <w:rFonts w:eastAsia="Times New Roman"/>
                <w:bCs w:val="0"/>
                <w:szCs w:val="24"/>
              </w:rPr>
            </w:pPr>
            <w:r w:rsidRPr="00F5021F">
              <w:rPr>
                <w:rFonts w:eastAsia="Times New Roman"/>
                <w:bCs w:val="0"/>
                <w:szCs w:val="24"/>
              </w:rPr>
              <w:t>___________________________________</w:t>
            </w:r>
          </w:p>
          <w:p w:rsidR="00AD5397" w:rsidRPr="00F5021F" w:rsidRDefault="00AD5397" w:rsidP="009526D0">
            <w:pPr>
              <w:pStyle w:val="af6"/>
              <w:ind w:left="0" w:right="0"/>
              <w:rPr>
                <w:rFonts w:eastAsia="Times New Roman"/>
                <w:bCs w:val="0"/>
                <w:szCs w:val="24"/>
              </w:rPr>
            </w:pPr>
            <w:r w:rsidRPr="00F5021F">
              <w:rPr>
                <w:rFonts w:eastAsia="Times New Roman"/>
                <w:bCs w:val="0"/>
                <w:szCs w:val="24"/>
              </w:rPr>
              <w:t>___________________/_______________/</w:t>
            </w:r>
          </w:p>
          <w:p w:rsidR="00AD5397" w:rsidRPr="00F5021F" w:rsidRDefault="00AD5397" w:rsidP="009526D0">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М.П.                                 ФИО</w:t>
            </w:r>
          </w:p>
        </w:tc>
      </w:tr>
    </w:tbl>
    <w:p w:rsidR="004E3C3C" w:rsidRPr="00F5021F" w:rsidRDefault="004E3C3C" w:rsidP="00386639">
      <w:pPr>
        <w:pageBreakBefore/>
        <w:spacing w:after="0"/>
        <w:ind w:left="5761"/>
        <w:jc w:val="both"/>
        <w:rPr>
          <w:rFonts w:ascii="Times New Roman" w:hAnsi="Times New Roman"/>
          <w:sz w:val="24"/>
          <w:szCs w:val="24"/>
        </w:rPr>
      </w:pPr>
    </w:p>
    <w:sectPr w:rsidR="004E3C3C" w:rsidRPr="00F5021F" w:rsidSect="002D358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5"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0AA" w:rsidRDefault="003110AA" w:rsidP="00A95CB9">
      <w:pPr>
        <w:spacing w:after="0" w:line="240" w:lineRule="auto"/>
      </w:pPr>
      <w:r>
        <w:separator/>
      </w:r>
    </w:p>
  </w:endnote>
  <w:endnote w:type="continuationSeparator" w:id="0">
    <w:p w:rsidR="003110AA" w:rsidRDefault="003110AA"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CB9" w:rsidRDefault="005A20F3" w:rsidP="00070CF7">
    <w:pPr>
      <w:pStyle w:val="ab"/>
      <w:jc w:val="right"/>
    </w:pPr>
    <w:r>
      <w:fldChar w:fldCharType="begin"/>
    </w:r>
    <w:r w:rsidR="00D155C0">
      <w:instrText>PAGE   \* MERGEFORMAT</w:instrText>
    </w:r>
    <w:r>
      <w:fldChar w:fldCharType="separate"/>
    </w:r>
    <w:r w:rsidR="00292E53">
      <w:rPr>
        <w:noProof/>
      </w:rPr>
      <w:t>15</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0AA" w:rsidRDefault="003110AA" w:rsidP="00A95CB9">
      <w:pPr>
        <w:spacing w:after="0" w:line="240" w:lineRule="auto"/>
      </w:pPr>
      <w:r>
        <w:separator/>
      </w:r>
    </w:p>
  </w:footnote>
  <w:footnote w:type="continuationSeparator" w:id="0">
    <w:p w:rsidR="003110AA" w:rsidRDefault="003110AA" w:rsidP="00A95C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7E6" w:rsidRDefault="008107E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1D2DCA"/>
    <w:multiLevelType w:val="multilevel"/>
    <w:tmpl w:val="A04E4EA2"/>
    <w:lvl w:ilvl="0">
      <w:start w:val="1"/>
      <w:numFmt w:val="bullet"/>
      <w:lvlText w:val=""/>
      <w:lvlJc w:val="left"/>
      <w:pPr>
        <w:tabs>
          <w:tab w:val="num" w:pos="1440"/>
        </w:tabs>
        <w:ind w:left="1440" w:hanging="360"/>
      </w:pPr>
      <w:rPr>
        <w:rFonts w:ascii="Symbol" w:hAnsi="Symbol"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6"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60083A"/>
    <w:multiLevelType w:val="multilevel"/>
    <w:tmpl w:val="B3988202"/>
    <w:lvl w:ilvl="0">
      <w:start w:val="11"/>
      <w:numFmt w:val="decimal"/>
      <w:lvlText w:val="%1."/>
      <w:lvlJc w:val="left"/>
      <w:pPr>
        <w:ind w:left="480" w:hanging="480"/>
      </w:pPr>
      <w:rPr>
        <w:rFonts w:hint="default"/>
      </w:rPr>
    </w:lvl>
    <w:lvl w:ilvl="1">
      <w:start w:val="1"/>
      <w:numFmt w:val="decimal"/>
      <w:lvlText w:val="%1.%2."/>
      <w:lvlJc w:val="left"/>
      <w:pPr>
        <w:ind w:left="2604" w:hanging="48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576" w:hanging="108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4184" w:hanging="1440"/>
      </w:pPr>
      <w:rPr>
        <w:rFonts w:hint="default"/>
      </w:rPr>
    </w:lvl>
    <w:lvl w:ilvl="7">
      <w:start w:val="1"/>
      <w:numFmt w:val="decimal"/>
      <w:lvlText w:val="%1.%2.%3.%4.%5.%6.%7.%8."/>
      <w:lvlJc w:val="left"/>
      <w:pPr>
        <w:ind w:left="16308" w:hanging="1440"/>
      </w:pPr>
      <w:rPr>
        <w:rFonts w:hint="default"/>
      </w:rPr>
    </w:lvl>
    <w:lvl w:ilvl="8">
      <w:start w:val="1"/>
      <w:numFmt w:val="decimal"/>
      <w:lvlText w:val="%1.%2.%3.%4.%5.%6.%7.%8.%9."/>
      <w:lvlJc w:val="left"/>
      <w:pPr>
        <w:ind w:left="18792" w:hanging="1800"/>
      </w:pPr>
      <w:rPr>
        <w:rFonts w:hint="default"/>
      </w:rPr>
    </w:lvl>
  </w:abstractNum>
  <w:abstractNum w:abstractNumId="13" w15:restartNumberingAfterBreak="0">
    <w:nsid w:val="2A3B44F7"/>
    <w:multiLevelType w:val="multilevel"/>
    <w:tmpl w:val="CEFC0F76"/>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4"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6"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3D452DF2"/>
    <w:multiLevelType w:val="hybridMultilevel"/>
    <w:tmpl w:val="C24A40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9"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3"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733322E"/>
    <w:multiLevelType w:val="multilevel"/>
    <w:tmpl w:val="74764450"/>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8"/>
  </w:num>
  <w:num w:numId="2">
    <w:abstractNumId w:val="6"/>
  </w:num>
  <w:num w:numId="3">
    <w:abstractNumId w:val="22"/>
  </w:num>
  <w:num w:numId="4">
    <w:abstractNumId w:val="14"/>
  </w:num>
  <w:num w:numId="5">
    <w:abstractNumId w:val="8"/>
    <w:lvlOverride w:ilvl="0">
      <w:startOverride w:val="8"/>
    </w:lvlOverride>
    <w:lvlOverride w:ilvl="1">
      <w:startOverride w:val="3"/>
    </w:lvlOverride>
  </w:num>
  <w:num w:numId="6">
    <w:abstractNumId w:val="23"/>
  </w:num>
  <w:num w:numId="7">
    <w:abstractNumId w:val="25"/>
  </w:num>
  <w:num w:numId="8">
    <w:abstractNumId w:val="11"/>
  </w:num>
  <w:num w:numId="9">
    <w:abstractNumId w:val="10"/>
  </w:num>
  <w:num w:numId="10">
    <w:abstractNumId w:val="15"/>
  </w:num>
  <w:num w:numId="11">
    <w:abstractNumId w:val="16"/>
  </w:num>
  <w:num w:numId="12">
    <w:abstractNumId w:val="11"/>
  </w:num>
  <w:num w:numId="13">
    <w:abstractNumId w:val="9"/>
  </w:num>
  <w:num w:numId="14">
    <w:abstractNumId w:val="0"/>
  </w:num>
  <w:num w:numId="15">
    <w:abstractNumId w:val="11"/>
  </w:num>
  <w:num w:numId="16">
    <w:abstractNumId w:val="5"/>
  </w:num>
  <w:num w:numId="17">
    <w:abstractNumId w:val="18"/>
  </w:num>
  <w:num w:numId="18">
    <w:abstractNumId w:val="2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4"/>
  </w:num>
  <w:num w:numId="24">
    <w:abstractNumId w:val="2"/>
  </w:num>
  <w:num w:numId="25">
    <w:abstractNumId w:val="20"/>
  </w:num>
  <w:num w:numId="26">
    <w:abstractNumId w:val="19"/>
  </w:num>
  <w:num w:numId="27">
    <w:abstractNumId w:val="11"/>
  </w:num>
  <w:num w:numId="28">
    <w:abstractNumId w:val="11"/>
  </w:num>
  <w:num w:numId="29">
    <w:abstractNumId w:val="11"/>
  </w:num>
  <w:num w:numId="30">
    <w:abstractNumId w:val="11"/>
  </w:num>
  <w:num w:numId="31">
    <w:abstractNumId w:val="24"/>
  </w:num>
  <w:num w:numId="32">
    <w:abstractNumId w:val="17"/>
  </w:num>
  <w:num w:numId="33">
    <w:abstractNumId w:val="12"/>
  </w:num>
  <w:num w:numId="34">
    <w:abstractNumId w:val="1"/>
  </w:num>
  <w:num w:numId="35">
    <w:abstractNumId w:val="13"/>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64B"/>
    <w:rsid w:val="00016CC1"/>
    <w:rsid w:val="00022391"/>
    <w:rsid w:val="00030FC6"/>
    <w:rsid w:val="0003601F"/>
    <w:rsid w:val="0004280A"/>
    <w:rsid w:val="00070CF7"/>
    <w:rsid w:val="000849F7"/>
    <w:rsid w:val="000A210A"/>
    <w:rsid w:val="000A27FA"/>
    <w:rsid w:val="000B0DF8"/>
    <w:rsid w:val="000B1CE8"/>
    <w:rsid w:val="000B5EE2"/>
    <w:rsid w:val="000E059F"/>
    <w:rsid w:val="000E7082"/>
    <w:rsid w:val="0010168F"/>
    <w:rsid w:val="00106FDE"/>
    <w:rsid w:val="00143D70"/>
    <w:rsid w:val="00154332"/>
    <w:rsid w:val="00157849"/>
    <w:rsid w:val="00174123"/>
    <w:rsid w:val="00174D14"/>
    <w:rsid w:val="0017788C"/>
    <w:rsid w:val="00183DED"/>
    <w:rsid w:val="001A241A"/>
    <w:rsid w:val="001A491E"/>
    <w:rsid w:val="001B28BA"/>
    <w:rsid w:val="001D54B9"/>
    <w:rsid w:val="001D5BDB"/>
    <w:rsid w:val="001D6D7C"/>
    <w:rsid w:val="001E1F74"/>
    <w:rsid w:val="001E4636"/>
    <w:rsid w:val="001F1C8E"/>
    <w:rsid w:val="001F663C"/>
    <w:rsid w:val="00212888"/>
    <w:rsid w:val="002253B0"/>
    <w:rsid w:val="0023189D"/>
    <w:rsid w:val="00231DB6"/>
    <w:rsid w:val="00231E14"/>
    <w:rsid w:val="0023509C"/>
    <w:rsid w:val="00235711"/>
    <w:rsid w:val="00240DF5"/>
    <w:rsid w:val="002708A9"/>
    <w:rsid w:val="00271190"/>
    <w:rsid w:val="002728E1"/>
    <w:rsid w:val="00273915"/>
    <w:rsid w:val="002744F2"/>
    <w:rsid w:val="00287453"/>
    <w:rsid w:val="00292E53"/>
    <w:rsid w:val="002B5608"/>
    <w:rsid w:val="002B65E7"/>
    <w:rsid w:val="002C01E0"/>
    <w:rsid w:val="002D358D"/>
    <w:rsid w:val="002D7927"/>
    <w:rsid w:val="002E6DDE"/>
    <w:rsid w:val="002F1645"/>
    <w:rsid w:val="002F22E1"/>
    <w:rsid w:val="00301957"/>
    <w:rsid w:val="00307E14"/>
    <w:rsid w:val="003110AA"/>
    <w:rsid w:val="003249E1"/>
    <w:rsid w:val="00386639"/>
    <w:rsid w:val="00396779"/>
    <w:rsid w:val="003A5363"/>
    <w:rsid w:val="003B3B28"/>
    <w:rsid w:val="003D0553"/>
    <w:rsid w:val="003E17D2"/>
    <w:rsid w:val="003E2E18"/>
    <w:rsid w:val="003E39C4"/>
    <w:rsid w:val="003F1FD0"/>
    <w:rsid w:val="003F50F4"/>
    <w:rsid w:val="004008A2"/>
    <w:rsid w:val="004013B7"/>
    <w:rsid w:val="00407219"/>
    <w:rsid w:val="00423A54"/>
    <w:rsid w:val="00423FCC"/>
    <w:rsid w:val="004408A9"/>
    <w:rsid w:val="0045117A"/>
    <w:rsid w:val="004629B6"/>
    <w:rsid w:val="004671C4"/>
    <w:rsid w:val="00474E8E"/>
    <w:rsid w:val="00477B81"/>
    <w:rsid w:val="00477FF0"/>
    <w:rsid w:val="00497029"/>
    <w:rsid w:val="004975EB"/>
    <w:rsid w:val="004A7B1B"/>
    <w:rsid w:val="004C163C"/>
    <w:rsid w:val="004C4D02"/>
    <w:rsid w:val="004C54B3"/>
    <w:rsid w:val="004D7FED"/>
    <w:rsid w:val="004E009E"/>
    <w:rsid w:val="004E3C3C"/>
    <w:rsid w:val="00501F12"/>
    <w:rsid w:val="00523C6A"/>
    <w:rsid w:val="00532222"/>
    <w:rsid w:val="00532603"/>
    <w:rsid w:val="00532EE9"/>
    <w:rsid w:val="00537618"/>
    <w:rsid w:val="005440C9"/>
    <w:rsid w:val="00546891"/>
    <w:rsid w:val="00552A87"/>
    <w:rsid w:val="00557CCE"/>
    <w:rsid w:val="0056261A"/>
    <w:rsid w:val="0056545D"/>
    <w:rsid w:val="00574686"/>
    <w:rsid w:val="00577AC6"/>
    <w:rsid w:val="00595C20"/>
    <w:rsid w:val="005A1ECF"/>
    <w:rsid w:val="005A20F3"/>
    <w:rsid w:val="005A2BF7"/>
    <w:rsid w:val="005B157B"/>
    <w:rsid w:val="005B5766"/>
    <w:rsid w:val="005B7CF9"/>
    <w:rsid w:val="005C3C94"/>
    <w:rsid w:val="005C5780"/>
    <w:rsid w:val="005D1565"/>
    <w:rsid w:val="005D3D7D"/>
    <w:rsid w:val="005D4232"/>
    <w:rsid w:val="005E4FCC"/>
    <w:rsid w:val="005F2A98"/>
    <w:rsid w:val="0060625E"/>
    <w:rsid w:val="006167FA"/>
    <w:rsid w:val="00620A7A"/>
    <w:rsid w:val="006301D3"/>
    <w:rsid w:val="00630403"/>
    <w:rsid w:val="00631FB7"/>
    <w:rsid w:val="00634281"/>
    <w:rsid w:val="00640FEB"/>
    <w:rsid w:val="00641964"/>
    <w:rsid w:val="00666D3F"/>
    <w:rsid w:val="00670E43"/>
    <w:rsid w:val="00672B2C"/>
    <w:rsid w:val="0067425E"/>
    <w:rsid w:val="00685F56"/>
    <w:rsid w:val="006948BB"/>
    <w:rsid w:val="00697CD6"/>
    <w:rsid w:val="006A081E"/>
    <w:rsid w:val="006A30CC"/>
    <w:rsid w:val="006A4421"/>
    <w:rsid w:val="006C3B42"/>
    <w:rsid w:val="006D7A5A"/>
    <w:rsid w:val="006F2551"/>
    <w:rsid w:val="006F2924"/>
    <w:rsid w:val="007220A0"/>
    <w:rsid w:val="007461FE"/>
    <w:rsid w:val="00746B28"/>
    <w:rsid w:val="00756770"/>
    <w:rsid w:val="00760920"/>
    <w:rsid w:val="00761143"/>
    <w:rsid w:val="00761AD4"/>
    <w:rsid w:val="00767572"/>
    <w:rsid w:val="00775B0A"/>
    <w:rsid w:val="00776723"/>
    <w:rsid w:val="00781902"/>
    <w:rsid w:val="00786CBE"/>
    <w:rsid w:val="007955B3"/>
    <w:rsid w:val="007A0AB1"/>
    <w:rsid w:val="007B4BDA"/>
    <w:rsid w:val="007B5C0B"/>
    <w:rsid w:val="007C0920"/>
    <w:rsid w:val="007C1D50"/>
    <w:rsid w:val="007D17CE"/>
    <w:rsid w:val="007D278E"/>
    <w:rsid w:val="007E2408"/>
    <w:rsid w:val="007F5B84"/>
    <w:rsid w:val="008107E6"/>
    <w:rsid w:val="008214F5"/>
    <w:rsid w:val="0082391F"/>
    <w:rsid w:val="008249E3"/>
    <w:rsid w:val="008260FC"/>
    <w:rsid w:val="0082686B"/>
    <w:rsid w:val="008308B7"/>
    <w:rsid w:val="00830CBF"/>
    <w:rsid w:val="00835B38"/>
    <w:rsid w:val="00836A79"/>
    <w:rsid w:val="00850956"/>
    <w:rsid w:val="00861B87"/>
    <w:rsid w:val="008707FF"/>
    <w:rsid w:val="00881878"/>
    <w:rsid w:val="008831BB"/>
    <w:rsid w:val="00891C90"/>
    <w:rsid w:val="00892068"/>
    <w:rsid w:val="008937F3"/>
    <w:rsid w:val="008A4052"/>
    <w:rsid w:val="008A71DE"/>
    <w:rsid w:val="008E1347"/>
    <w:rsid w:val="008E2D20"/>
    <w:rsid w:val="008E2E8F"/>
    <w:rsid w:val="008E31B8"/>
    <w:rsid w:val="008E7694"/>
    <w:rsid w:val="008E7F63"/>
    <w:rsid w:val="008F6192"/>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FEF"/>
    <w:rsid w:val="00985B11"/>
    <w:rsid w:val="00993E19"/>
    <w:rsid w:val="0099688A"/>
    <w:rsid w:val="00997A95"/>
    <w:rsid w:val="009C2090"/>
    <w:rsid w:val="009D7913"/>
    <w:rsid w:val="009E0A03"/>
    <w:rsid w:val="009F2E64"/>
    <w:rsid w:val="00A12A15"/>
    <w:rsid w:val="00A145AB"/>
    <w:rsid w:val="00A23F5F"/>
    <w:rsid w:val="00A24B6F"/>
    <w:rsid w:val="00A255E4"/>
    <w:rsid w:val="00A638AF"/>
    <w:rsid w:val="00A63C33"/>
    <w:rsid w:val="00A63DE2"/>
    <w:rsid w:val="00A65893"/>
    <w:rsid w:val="00A7535A"/>
    <w:rsid w:val="00A878AC"/>
    <w:rsid w:val="00A92D3B"/>
    <w:rsid w:val="00A95CB9"/>
    <w:rsid w:val="00AA129E"/>
    <w:rsid w:val="00AA3B70"/>
    <w:rsid w:val="00AB32D7"/>
    <w:rsid w:val="00AC21D0"/>
    <w:rsid w:val="00AC2270"/>
    <w:rsid w:val="00AC745C"/>
    <w:rsid w:val="00AD2C5A"/>
    <w:rsid w:val="00AD5397"/>
    <w:rsid w:val="00AE1C33"/>
    <w:rsid w:val="00AE4506"/>
    <w:rsid w:val="00AF5060"/>
    <w:rsid w:val="00B023E1"/>
    <w:rsid w:val="00B160D7"/>
    <w:rsid w:val="00B24223"/>
    <w:rsid w:val="00B534F4"/>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53458"/>
    <w:rsid w:val="00C61050"/>
    <w:rsid w:val="00C706F8"/>
    <w:rsid w:val="00C70F21"/>
    <w:rsid w:val="00C86E64"/>
    <w:rsid w:val="00C91D3A"/>
    <w:rsid w:val="00CA6D90"/>
    <w:rsid w:val="00CC1EDF"/>
    <w:rsid w:val="00CC2733"/>
    <w:rsid w:val="00D03015"/>
    <w:rsid w:val="00D03526"/>
    <w:rsid w:val="00D05F22"/>
    <w:rsid w:val="00D06FBC"/>
    <w:rsid w:val="00D155C0"/>
    <w:rsid w:val="00D17E02"/>
    <w:rsid w:val="00D30C0A"/>
    <w:rsid w:val="00D34B45"/>
    <w:rsid w:val="00D370E9"/>
    <w:rsid w:val="00D37ED5"/>
    <w:rsid w:val="00D54288"/>
    <w:rsid w:val="00D84670"/>
    <w:rsid w:val="00D871C8"/>
    <w:rsid w:val="00DC5DE6"/>
    <w:rsid w:val="00DD39FF"/>
    <w:rsid w:val="00DD589E"/>
    <w:rsid w:val="00E12112"/>
    <w:rsid w:val="00E16360"/>
    <w:rsid w:val="00E31C85"/>
    <w:rsid w:val="00E47491"/>
    <w:rsid w:val="00E62725"/>
    <w:rsid w:val="00E6470E"/>
    <w:rsid w:val="00E71727"/>
    <w:rsid w:val="00E73BA2"/>
    <w:rsid w:val="00EA158E"/>
    <w:rsid w:val="00EA236C"/>
    <w:rsid w:val="00EC4864"/>
    <w:rsid w:val="00ED773A"/>
    <w:rsid w:val="00EE044D"/>
    <w:rsid w:val="00EE1CC2"/>
    <w:rsid w:val="00EE73D9"/>
    <w:rsid w:val="00EF4439"/>
    <w:rsid w:val="00F13388"/>
    <w:rsid w:val="00F17D9C"/>
    <w:rsid w:val="00F222AB"/>
    <w:rsid w:val="00F259F3"/>
    <w:rsid w:val="00F5021F"/>
    <w:rsid w:val="00F537C8"/>
    <w:rsid w:val="00F6540D"/>
    <w:rsid w:val="00F67617"/>
    <w:rsid w:val="00F72441"/>
    <w:rsid w:val="00F77AF5"/>
    <w:rsid w:val="00F83E8D"/>
    <w:rsid w:val="00F9225F"/>
    <w:rsid w:val="00F9275B"/>
    <w:rsid w:val="00FA2D16"/>
    <w:rsid w:val="00FA5536"/>
    <w:rsid w:val="00FA5C0B"/>
    <w:rsid w:val="00FA79DF"/>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aliases w:val="Абзац маркированнный,Нумерованый список"/>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aliases w:val="Абзац маркированнный Знак,Нумерованый список Знак"/>
    <w:link w:val="a7"/>
    <w:uiPriority w:val="34"/>
    <w:locked/>
    <w:rsid w:val="007955B3"/>
    <w:rPr>
      <w:rFonts w:ascii="Calibri" w:eastAsia="Calibri" w:hAnsi="Calibri"/>
      <w:sz w:val="22"/>
      <w:szCs w:val="22"/>
      <w:lang w:eastAsia="en-US"/>
    </w:rPr>
  </w:style>
  <w:style w:type="paragraph" w:customStyle="1" w:styleId="ConsPlusNormal">
    <w:name w:val="ConsPlusNormal"/>
    <w:rsid w:val="000B0DF8"/>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 w:id="8091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3918-D323-460B-B1AE-096E71B5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6547</Words>
  <Characters>37319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2020-10-07T14:57:00Z</dcterms:created>
  <dcterms:modified xsi:type="dcterms:W3CDTF">2022-11-03T17:26:00Z</dcterms:modified>
</cp:coreProperties>
</file>